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6E" w:rsidRPr="00524E16" w:rsidRDefault="00BB3D6E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УТВЕРЖДЕНО</w:t>
      </w:r>
    </w:p>
    <w:p w:rsidR="00BB3D6E" w:rsidRPr="00524E16" w:rsidRDefault="00BB3D6E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Протокол общего собрания попечительского совета</w:t>
      </w:r>
    </w:p>
    <w:p w:rsidR="00BB3D6E" w:rsidRPr="00524E16" w:rsidRDefault="00A8368B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27</w:t>
      </w:r>
      <w:r w:rsidR="00524E16" w:rsidRPr="008377E5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05.2022  №4</w:t>
      </w:r>
    </w:p>
    <w:p w:rsidR="00BB3D6E" w:rsidRPr="00524E16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color w:val="0000CC"/>
          <w:sz w:val="30"/>
          <w:szCs w:val="30"/>
        </w:rPr>
      </w:pPr>
    </w:p>
    <w:p w:rsidR="00BB3D6E" w:rsidRDefault="00BB3D6E" w:rsidP="00F83B93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Отчёт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о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формировании и использовании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финансовых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средств</w:t>
      </w:r>
      <w:r w:rsidR="00A8368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попечительского совета с января 2022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года по </w:t>
      </w:r>
      <w:r w:rsidR="00A8368B">
        <w:rPr>
          <w:rFonts w:ascii="Times New Roman" w:eastAsia="Calibri" w:hAnsi="Times New Roman" w:cs="Times New Roman"/>
          <w:color w:val="000000"/>
          <w:sz w:val="30"/>
          <w:szCs w:val="30"/>
        </w:rPr>
        <w:t>май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A8368B">
        <w:rPr>
          <w:rFonts w:ascii="Times New Roman" w:eastAsia="Calibri" w:hAnsi="Times New Roman" w:cs="Times New Roman"/>
          <w:color w:val="000000"/>
          <w:sz w:val="30"/>
          <w:szCs w:val="30"/>
        </w:rPr>
        <w:t>2022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года</w:t>
      </w:r>
    </w:p>
    <w:p w:rsidR="00F83B93" w:rsidRDefault="00F83B93" w:rsidP="00F83B93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99"/>
        <w:gridCol w:w="1224"/>
        <w:gridCol w:w="1961"/>
        <w:gridCol w:w="2019"/>
        <w:gridCol w:w="1704"/>
        <w:gridCol w:w="1582"/>
      </w:tblGrid>
      <w:tr w:rsidR="004D0B37" w:rsidTr="00A8368B">
        <w:tc>
          <w:tcPr>
            <w:tcW w:w="2623" w:type="dxa"/>
            <w:gridSpan w:val="2"/>
          </w:tcPr>
          <w:p w:rsidR="00F83B93" w:rsidRP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Поступило денежных средств в месяц (рублей)</w:t>
            </w:r>
          </w:p>
        </w:tc>
        <w:tc>
          <w:tcPr>
            <w:tcW w:w="7266" w:type="dxa"/>
            <w:gridSpan w:val="4"/>
          </w:tcPr>
          <w:p w:rsidR="00534620" w:rsidRDefault="00F83B93" w:rsidP="004D0B3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Использование </w:t>
            </w:r>
          </w:p>
          <w:p w:rsidR="00F83B93" w:rsidRPr="00F83B93" w:rsidRDefault="00F83B93" w:rsidP="004D0B3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денежных средств</w:t>
            </w:r>
            <w:r w:rsidR="0053462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534620" w:rsidTr="00A8368B">
        <w:tc>
          <w:tcPr>
            <w:tcW w:w="1399" w:type="dxa"/>
          </w:tcPr>
          <w:p w:rsid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месяц</w:t>
            </w:r>
          </w:p>
        </w:tc>
        <w:tc>
          <w:tcPr>
            <w:tcW w:w="1224" w:type="dxa"/>
          </w:tcPr>
          <w:p w:rsidR="00F83B93" w:rsidRDefault="00F83B9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сумма</w:t>
            </w:r>
          </w:p>
        </w:tc>
        <w:tc>
          <w:tcPr>
            <w:tcW w:w="1961" w:type="dxa"/>
          </w:tcPr>
          <w:p w:rsidR="00F83B93" w:rsidRP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использовано</w:t>
            </w:r>
          </w:p>
        </w:tc>
        <w:tc>
          <w:tcPr>
            <w:tcW w:w="2019" w:type="dxa"/>
          </w:tcPr>
          <w:p w:rsidR="00F83B93" w:rsidRPr="00F83B93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</w:t>
            </w:r>
            <w:r w:rsidR="00F83B93"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риобретены</w:t>
            </w:r>
          </w:p>
        </w:tc>
        <w:tc>
          <w:tcPr>
            <w:tcW w:w="1704" w:type="dxa"/>
          </w:tcPr>
          <w:p w:rsid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количество</w:t>
            </w:r>
          </w:p>
        </w:tc>
        <w:tc>
          <w:tcPr>
            <w:tcW w:w="1582" w:type="dxa"/>
          </w:tcPr>
          <w:p w:rsidR="00F83B93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</w:t>
            </w:r>
            <w:r w:rsid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умма (рублей)</w:t>
            </w:r>
          </w:p>
        </w:tc>
      </w:tr>
      <w:tr w:rsidR="00A8368B" w:rsidTr="00A8368B">
        <w:tc>
          <w:tcPr>
            <w:tcW w:w="1399" w:type="dxa"/>
          </w:tcPr>
          <w:p w:rsidR="00A8368B" w:rsidRDefault="00A8368B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Январь</w:t>
            </w:r>
          </w:p>
          <w:p w:rsidR="008245DD" w:rsidRDefault="008245DD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8245DD" w:rsidRDefault="008245DD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24" w:type="dxa"/>
          </w:tcPr>
          <w:p w:rsidR="00A8368B" w:rsidRPr="00B06934" w:rsidRDefault="00B06934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0,00</w:t>
            </w:r>
          </w:p>
        </w:tc>
        <w:tc>
          <w:tcPr>
            <w:tcW w:w="1961" w:type="dxa"/>
            <w:vMerge w:val="restart"/>
          </w:tcPr>
          <w:p w:rsidR="00A8368B" w:rsidRPr="00524E16" w:rsidRDefault="00B06934" w:rsidP="00700825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679</w:t>
            </w:r>
            <w:r w:rsidR="00A8368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,00</w:t>
            </w:r>
            <w:r w:rsidR="00A8368B" w:rsidRPr="00524E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  <w:p w:rsidR="00A8368B" w:rsidRDefault="00A8368B" w:rsidP="002633E3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(товарная накладная от 26.03.2022 №2349159</w:t>
            </w:r>
            <w:r w:rsidRPr="00700825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2019" w:type="dxa"/>
            <w:vMerge w:val="restart"/>
          </w:tcPr>
          <w:p w:rsidR="002633E3" w:rsidRPr="002633E3" w:rsidRDefault="00A8368B" w:rsidP="002633E3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Долевое участие в приобретении  МФУ НР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en-US"/>
              </w:rPr>
              <w:t>Ink</w:t>
            </w:r>
            <w:r w:rsidRPr="00A8368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en-US"/>
              </w:rPr>
              <w:t>Tank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en-US"/>
              </w:rPr>
              <w:t>WL</w:t>
            </w:r>
            <w:r w:rsidRPr="00A8368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410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en-US"/>
              </w:rPr>
              <w:t>AiO</w:t>
            </w:r>
            <w:proofErr w:type="spellEnd"/>
            <w:r w:rsidR="002633E3" w:rsidRPr="002633E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2633E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en-US"/>
              </w:rPr>
              <w:t>Z</w:t>
            </w:r>
            <w:r w:rsidR="002633E3" w:rsidRPr="002633E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6</w:t>
            </w:r>
            <w:r w:rsidR="002633E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en-US"/>
              </w:rPr>
              <w:t>Z</w:t>
            </w:r>
            <w:r w:rsidR="002633E3" w:rsidRPr="002633E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95</w:t>
            </w:r>
            <w:r w:rsidR="002633E3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en-US"/>
              </w:rPr>
              <w:t>A</w:t>
            </w:r>
          </w:p>
        </w:tc>
        <w:tc>
          <w:tcPr>
            <w:tcW w:w="1704" w:type="dxa"/>
            <w:vMerge w:val="restart"/>
          </w:tcPr>
          <w:p w:rsidR="00A8368B" w:rsidRDefault="00A8368B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82" w:type="dxa"/>
            <w:vMerge w:val="restart"/>
          </w:tcPr>
          <w:p w:rsidR="00A8368B" w:rsidRDefault="00A8368B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150,00</w:t>
            </w:r>
          </w:p>
        </w:tc>
      </w:tr>
      <w:tr w:rsidR="00A8368B" w:rsidTr="00A8368B">
        <w:tc>
          <w:tcPr>
            <w:tcW w:w="1399" w:type="dxa"/>
          </w:tcPr>
          <w:p w:rsidR="00A8368B" w:rsidRDefault="00A8368B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Февраль</w:t>
            </w:r>
          </w:p>
        </w:tc>
        <w:tc>
          <w:tcPr>
            <w:tcW w:w="1224" w:type="dxa"/>
          </w:tcPr>
          <w:p w:rsidR="00A8368B" w:rsidRDefault="00A8368B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0,00</w:t>
            </w:r>
          </w:p>
        </w:tc>
        <w:tc>
          <w:tcPr>
            <w:tcW w:w="1961" w:type="dxa"/>
            <w:vMerge/>
          </w:tcPr>
          <w:p w:rsidR="00A8368B" w:rsidRDefault="00A8368B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019" w:type="dxa"/>
            <w:vMerge/>
          </w:tcPr>
          <w:p w:rsidR="00A8368B" w:rsidRPr="00F83B93" w:rsidRDefault="00A8368B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04" w:type="dxa"/>
            <w:vMerge/>
          </w:tcPr>
          <w:p w:rsidR="00A8368B" w:rsidRDefault="00A8368B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82" w:type="dxa"/>
            <w:vMerge/>
          </w:tcPr>
          <w:p w:rsidR="00A8368B" w:rsidRDefault="00A8368B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34620" w:rsidTr="00A8368B">
        <w:tc>
          <w:tcPr>
            <w:tcW w:w="1399" w:type="dxa"/>
          </w:tcPr>
          <w:p w:rsidR="00534620" w:rsidRDefault="00A8368B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Март</w:t>
            </w:r>
          </w:p>
        </w:tc>
        <w:tc>
          <w:tcPr>
            <w:tcW w:w="1224" w:type="dxa"/>
          </w:tcPr>
          <w:p w:rsidR="00534620" w:rsidRDefault="00534620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0,00</w:t>
            </w:r>
          </w:p>
        </w:tc>
        <w:tc>
          <w:tcPr>
            <w:tcW w:w="1961" w:type="dxa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305" w:type="dxa"/>
            <w:gridSpan w:val="3"/>
            <w:vMerge w:val="restart"/>
          </w:tcPr>
          <w:p w:rsidR="00534620" w:rsidRDefault="00B06934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 период с декабря 2021 по январь 2022 поступило 580,40 спонсорских сре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дств в 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амках акции «Наши дети». Использо</w:t>
            </w:r>
            <w:r w:rsidR="00E77DA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вано 529,00 рублей. Остаток – 51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,40 рублей.</w:t>
            </w:r>
          </w:p>
        </w:tc>
      </w:tr>
      <w:tr w:rsidR="00534620" w:rsidTr="00A8368B">
        <w:tc>
          <w:tcPr>
            <w:tcW w:w="1399" w:type="dxa"/>
          </w:tcPr>
          <w:p w:rsidR="00534620" w:rsidRDefault="00A8368B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Апрель</w:t>
            </w:r>
          </w:p>
        </w:tc>
        <w:tc>
          <w:tcPr>
            <w:tcW w:w="1224" w:type="dxa"/>
          </w:tcPr>
          <w:p w:rsidR="00534620" w:rsidRDefault="00A8368B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45</w:t>
            </w:r>
            <w:r w:rsidR="0053462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961" w:type="dxa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305" w:type="dxa"/>
            <w:gridSpan w:val="3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34620" w:rsidTr="00A8368B">
        <w:tc>
          <w:tcPr>
            <w:tcW w:w="1399" w:type="dxa"/>
          </w:tcPr>
          <w:p w:rsidR="00534620" w:rsidRDefault="00A8368B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Май</w:t>
            </w:r>
          </w:p>
        </w:tc>
        <w:tc>
          <w:tcPr>
            <w:tcW w:w="1224" w:type="dxa"/>
          </w:tcPr>
          <w:p w:rsidR="00534620" w:rsidRDefault="00A8368B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31</w:t>
            </w:r>
            <w:r w:rsidR="0053462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961" w:type="dxa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305" w:type="dxa"/>
            <w:gridSpan w:val="3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34620" w:rsidTr="00A8368B">
        <w:tc>
          <w:tcPr>
            <w:tcW w:w="1399" w:type="dxa"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Итого:</w:t>
            </w:r>
          </w:p>
        </w:tc>
        <w:tc>
          <w:tcPr>
            <w:tcW w:w="1224" w:type="dxa"/>
          </w:tcPr>
          <w:p w:rsidR="00534620" w:rsidRDefault="0054574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76,00</w:t>
            </w:r>
          </w:p>
        </w:tc>
        <w:tc>
          <w:tcPr>
            <w:tcW w:w="1961" w:type="dxa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305" w:type="dxa"/>
            <w:gridSpan w:val="3"/>
            <w:vMerge/>
          </w:tcPr>
          <w:p w:rsid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D0B37" w:rsidTr="00A8368B">
        <w:tc>
          <w:tcPr>
            <w:tcW w:w="8307" w:type="dxa"/>
            <w:gridSpan w:val="5"/>
          </w:tcPr>
          <w:p w:rsidR="004D0B37" w:rsidRDefault="004D0B37" w:rsidP="004D0B37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Остаток финансовых средств на конец предыдущего периода</w:t>
            </w:r>
          </w:p>
        </w:tc>
        <w:tc>
          <w:tcPr>
            <w:tcW w:w="1582" w:type="dxa"/>
          </w:tcPr>
          <w:p w:rsidR="004D0B37" w:rsidRDefault="00A8368B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240,1</w:t>
            </w:r>
            <w:r w:rsidR="004D0B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6</w:t>
            </w:r>
          </w:p>
        </w:tc>
      </w:tr>
      <w:tr w:rsidR="004D0B37" w:rsidTr="00A8368B">
        <w:tc>
          <w:tcPr>
            <w:tcW w:w="8307" w:type="dxa"/>
            <w:gridSpan w:val="5"/>
          </w:tcPr>
          <w:p w:rsidR="004D0B37" w:rsidRDefault="004D0B37" w:rsidP="004D0B37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Остаток финансовых средств с учетом использования</w:t>
            </w:r>
          </w:p>
        </w:tc>
        <w:tc>
          <w:tcPr>
            <w:tcW w:w="1582" w:type="dxa"/>
          </w:tcPr>
          <w:p w:rsidR="004D0B37" w:rsidRDefault="000008C6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166,1</w:t>
            </w:r>
            <w:bookmarkStart w:id="0" w:name="_GoBack"/>
            <w:bookmarkEnd w:id="0"/>
            <w:r w:rsidR="004D0B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6</w:t>
            </w:r>
          </w:p>
        </w:tc>
      </w:tr>
    </w:tbl>
    <w:p w:rsidR="004D0B37" w:rsidRDefault="004D0B37" w:rsidP="00F83B93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665"/>
        <w:gridCol w:w="3112"/>
      </w:tblGrid>
      <w:tr w:rsidR="00700825" w:rsidTr="00534620">
        <w:tc>
          <w:tcPr>
            <w:tcW w:w="3794" w:type="dxa"/>
          </w:tcPr>
          <w:p w:rsidR="00700825" w:rsidRPr="00524E16" w:rsidRDefault="00700825" w:rsidP="00700825">
            <w:pPr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Председатель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попечительского совета</w:t>
            </w:r>
          </w:p>
        </w:tc>
        <w:tc>
          <w:tcPr>
            <w:tcW w:w="2665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________________</w:t>
            </w:r>
          </w:p>
        </w:tc>
        <w:tc>
          <w:tcPr>
            <w:tcW w:w="3112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Н.А. Байдельдинова</w:t>
            </w:r>
          </w:p>
        </w:tc>
      </w:tr>
      <w:tr w:rsidR="00700825" w:rsidTr="00534620">
        <w:tc>
          <w:tcPr>
            <w:tcW w:w="3794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65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112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700825" w:rsidTr="00534620">
        <w:tc>
          <w:tcPr>
            <w:tcW w:w="3794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Секретарь 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попечительского совета</w:t>
            </w:r>
          </w:p>
        </w:tc>
        <w:tc>
          <w:tcPr>
            <w:tcW w:w="2665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________________</w:t>
            </w:r>
          </w:p>
        </w:tc>
        <w:tc>
          <w:tcPr>
            <w:tcW w:w="3112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534620" w:rsidRDefault="0053462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Сухоцкая</w:t>
            </w:r>
            <w:proofErr w:type="spellEnd"/>
          </w:p>
        </w:tc>
      </w:tr>
      <w:tr w:rsidR="00700825" w:rsidTr="00534620">
        <w:tc>
          <w:tcPr>
            <w:tcW w:w="3794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65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112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700825" w:rsidTr="00534620">
        <w:tc>
          <w:tcPr>
            <w:tcW w:w="3794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СОГЛАСОВАНО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Директор ЦКРОиР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Кореличского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района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«____» ___________ 2022г.</w:t>
            </w:r>
          </w:p>
          <w:p w:rsidR="00700825" w:rsidRPr="00534620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Cs w:val="30"/>
              </w:rPr>
            </w:pPr>
          </w:p>
        </w:tc>
        <w:tc>
          <w:tcPr>
            <w:tcW w:w="2665" w:type="dxa"/>
          </w:tcPr>
          <w:p w:rsidR="00700825" w:rsidRDefault="00700825" w:rsidP="0070082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112" w:type="dxa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Е.А. Ошманкевич</w:t>
            </w:r>
          </w:p>
        </w:tc>
      </w:tr>
    </w:tbl>
    <w:p w:rsidR="00565088" w:rsidRPr="00524E16" w:rsidRDefault="00BB3D6E" w:rsidP="00F7792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D0D0D"/>
          <w:sz w:val="30"/>
          <w:szCs w:val="30"/>
        </w:rPr>
        <w:t xml:space="preserve">   </w:t>
      </w:r>
    </w:p>
    <w:sectPr w:rsidR="00565088" w:rsidRPr="00524E16" w:rsidSect="0045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A"/>
    <w:rsid w:val="000008C6"/>
    <w:rsid w:val="00064596"/>
    <w:rsid w:val="000B5DCC"/>
    <w:rsid w:val="001220C8"/>
    <w:rsid w:val="0012330A"/>
    <w:rsid w:val="00130178"/>
    <w:rsid w:val="00174959"/>
    <w:rsid w:val="002633E3"/>
    <w:rsid w:val="002869BE"/>
    <w:rsid w:val="002D083D"/>
    <w:rsid w:val="003065FE"/>
    <w:rsid w:val="00314372"/>
    <w:rsid w:val="00325D2F"/>
    <w:rsid w:val="00442411"/>
    <w:rsid w:val="0045240B"/>
    <w:rsid w:val="004D0B37"/>
    <w:rsid w:val="00524E16"/>
    <w:rsid w:val="00534620"/>
    <w:rsid w:val="00545743"/>
    <w:rsid w:val="00610043"/>
    <w:rsid w:val="00700825"/>
    <w:rsid w:val="00800127"/>
    <w:rsid w:val="008018FD"/>
    <w:rsid w:val="008245DD"/>
    <w:rsid w:val="008377E5"/>
    <w:rsid w:val="00990C92"/>
    <w:rsid w:val="00A8368B"/>
    <w:rsid w:val="00A91AAA"/>
    <w:rsid w:val="00A97AF7"/>
    <w:rsid w:val="00B06934"/>
    <w:rsid w:val="00B1676C"/>
    <w:rsid w:val="00B3487F"/>
    <w:rsid w:val="00B4552D"/>
    <w:rsid w:val="00B87DBE"/>
    <w:rsid w:val="00BB251F"/>
    <w:rsid w:val="00BB29F0"/>
    <w:rsid w:val="00BB3D6E"/>
    <w:rsid w:val="00C9706D"/>
    <w:rsid w:val="00D07562"/>
    <w:rsid w:val="00DA16F1"/>
    <w:rsid w:val="00DC0EAC"/>
    <w:rsid w:val="00E071B3"/>
    <w:rsid w:val="00E77DAE"/>
    <w:rsid w:val="00F7792A"/>
    <w:rsid w:val="00F83B93"/>
    <w:rsid w:val="00FC58F4"/>
    <w:rsid w:val="00FD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8EA3-71A8-4F93-B36A-3654759E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User</cp:lastModifiedBy>
  <cp:revision>10</cp:revision>
  <cp:lastPrinted>2024-06-13T13:07:00Z</cp:lastPrinted>
  <dcterms:created xsi:type="dcterms:W3CDTF">2022-06-08T13:43:00Z</dcterms:created>
  <dcterms:modified xsi:type="dcterms:W3CDTF">2024-06-20T13:54:00Z</dcterms:modified>
</cp:coreProperties>
</file>