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99" w:rsidRPr="00E058D8" w:rsidRDefault="00E058D8" w:rsidP="00FF5D99">
      <w:pPr>
        <w:pStyle w:val="a3"/>
        <w:ind w:firstLine="708"/>
        <w:jc w:val="both"/>
        <w:rPr>
          <w:rStyle w:val="FontStyle14"/>
          <w:b/>
          <w:sz w:val="30"/>
          <w:szCs w:val="30"/>
        </w:rPr>
      </w:pPr>
      <w:r w:rsidRPr="00E058D8">
        <w:rPr>
          <w:rStyle w:val="FontStyle14"/>
          <w:b/>
          <w:sz w:val="30"/>
          <w:szCs w:val="30"/>
        </w:rPr>
        <w:t>Чем грозят весенние палы сухой травы?</w:t>
      </w:r>
    </w:p>
    <w:p w:rsidR="00D3760B" w:rsidRPr="00A84ED7" w:rsidRDefault="000D6C6B" w:rsidP="00A84ED7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состоянию</w:t>
      </w:r>
      <w:r w:rsidR="00D3760B" w:rsidRPr="00A84ED7">
        <w:rPr>
          <w:rFonts w:ascii="Times New Roman" w:hAnsi="Times New Roman"/>
          <w:sz w:val="30"/>
          <w:szCs w:val="30"/>
        </w:rPr>
        <w:t xml:space="preserve"> на </w:t>
      </w:r>
      <w:r>
        <w:rPr>
          <w:rFonts w:ascii="Times New Roman" w:hAnsi="Times New Roman"/>
          <w:sz w:val="30"/>
          <w:szCs w:val="30"/>
        </w:rPr>
        <w:t xml:space="preserve">06.04.2021 года на </w:t>
      </w:r>
      <w:r w:rsidR="00D3760B" w:rsidRPr="00A84ED7">
        <w:rPr>
          <w:rFonts w:ascii="Times New Roman" w:hAnsi="Times New Roman"/>
          <w:sz w:val="30"/>
          <w:szCs w:val="30"/>
        </w:rPr>
        <w:t xml:space="preserve">территории Кореличского района зафиксировано </w:t>
      </w:r>
      <w:r>
        <w:rPr>
          <w:rFonts w:ascii="Times New Roman" w:hAnsi="Times New Roman"/>
          <w:sz w:val="30"/>
          <w:szCs w:val="30"/>
        </w:rPr>
        <w:t>6</w:t>
      </w:r>
      <w:r w:rsidR="00D3760B" w:rsidRPr="00A84ED7">
        <w:rPr>
          <w:rFonts w:ascii="Times New Roman" w:hAnsi="Times New Roman"/>
          <w:sz w:val="30"/>
          <w:szCs w:val="30"/>
        </w:rPr>
        <w:t xml:space="preserve"> выездов на загорание сухой растительности</w:t>
      </w:r>
      <w:r w:rsidR="00A84ED7">
        <w:rPr>
          <w:rFonts w:ascii="Times New Roman" w:hAnsi="Times New Roman"/>
          <w:sz w:val="30"/>
          <w:szCs w:val="30"/>
        </w:rPr>
        <w:t xml:space="preserve"> (4 из которых произошли в деревне Малая Медвядка Мирского сельсовета, 1 случай в городском поселке Кореличи</w:t>
      </w:r>
      <w:bookmarkStart w:id="0" w:name="_GoBack"/>
      <w:bookmarkEnd w:id="0"/>
      <w:r w:rsidR="00A84ED7">
        <w:rPr>
          <w:rFonts w:ascii="Times New Roman" w:hAnsi="Times New Roman"/>
          <w:sz w:val="30"/>
          <w:szCs w:val="30"/>
        </w:rPr>
        <w:t xml:space="preserve"> возле гаражного кооператива «Романовка»</w:t>
      </w:r>
      <w:r>
        <w:rPr>
          <w:rFonts w:ascii="Times New Roman" w:hAnsi="Times New Roman"/>
          <w:sz w:val="30"/>
          <w:szCs w:val="30"/>
        </w:rPr>
        <w:t>, 1 выезд вблизи механизированных мастерских агр. Красное</w:t>
      </w:r>
      <w:r w:rsidR="00A84ED7">
        <w:rPr>
          <w:rFonts w:ascii="Times New Roman" w:hAnsi="Times New Roman"/>
          <w:sz w:val="30"/>
          <w:szCs w:val="30"/>
        </w:rPr>
        <w:t>),</w:t>
      </w:r>
      <w:r w:rsidR="00D3760B" w:rsidRPr="00A84ED7">
        <w:rPr>
          <w:rFonts w:ascii="Times New Roman" w:hAnsi="Times New Roman"/>
          <w:sz w:val="30"/>
          <w:szCs w:val="30"/>
        </w:rPr>
        <w:t xml:space="preserve">  </w:t>
      </w:r>
      <w:r w:rsidR="00A84ED7" w:rsidRPr="00A84ED7">
        <w:rPr>
          <w:rFonts w:ascii="Times New Roman" w:hAnsi="Times New Roman"/>
          <w:sz w:val="30"/>
          <w:szCs w:val="30"/>
        </w:rPr>
        <w:t>из-за неосторожного обращения с огнем при сжигании мусора и сухой растительности поврежден</w:t>
      </w:r>
      <w:r w:rsidR="00A84ED7">
        <w:rPr>
          <w:rFonts w:ascii="Times New Roman" w:hAnsi="Times New Roman"/>
          <w:sz w:val="30"/>
          <w:szCs w:val="30"/>
        </w:rPr>
        <w:t>о</w:t>
      </w:r>
      <w:r w:rsidR="00A84ED7" w:rsidRPr="00A84ED7">
        <w:rPr>
          <w:rFonts w:ascii="Times New Roman" w:hAnsi="Times New Roman"/>
          <w:sz w:val="30"/>
          <w:szCs w:val="30"/>
        </w:rPr>
        <w:t xml:space="preserve"> 3 хозяйственные постройки.</w:t>
      </w:r>
    </w:p>
    <w:p w:rsidR="00D3760B" w:rsidRDefault="003B122D" w:rsidP="0013236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Травян</w:t>
      </w:r>
      <w:r w:rsidR="00132360">
        <w:rPr>
          <w:rFonts w:ascii="Times New Roman" w:hAnsi="Times New Roman"/>
          <w:sz w:val="30"/>
          <w:szCs w:val="30"/>
        </w:rPr>
        <w:t xml:space="preserve">ые палы быстро распространяются, особенно в ветренные дни. Горение стерни и сухой травы – процесс неуправляемый, ведь остановить разгоревшийся пожар непросто. Так, второго </w:t>
      </w:r>
      <w:r w:rsidR="00D3760B" w:rsidRPr="00A84ED7">
        <w:rPr>
          <w:rFonts w:ascii="Times New Roman" w:hAnsi="Times New Roman"/>
          <w:sz w:val="30"/>
          <w:szCs w:val="30"/>
        </w:rPr>
        <w:t xml:space="preserve">апреля </w:t>
      </w:r>
      <w:r w:rsidR="00132360">
        <w:rPr>
          <w:rFonts w:ascii="Times New Roman" w:hAnsi="Times New Roman"/>
          <w:sz w:val="30"/>
          <w:szCs w:val="30"/>
        </w:rPr>
        <w:t xml:space="preserve">текущего года </w:t>
      </w:r>
      <w:r w:rsidR="00D3760B" w:rsidRPr="00A84ED7">
        <w:rPr>
          <w:rFonts w:ascii="Times New Roman" w:hAnsi="Times New Roman"/>
          <w:sz w:val="30"/>
          <w:szCs w:val="30"/>
        </w:rPr>
        <w:t>в 14 часов 04 минут на центр оперативного управления поступило сообщение о загорании хозяйственной постройки в деревне Кочаны Турецкого сельсовета</w:t>
      </w:r>
      <w:r w:rsidR="00A84ED7" w:rsidRPr="00A84ED7">
        <w:rPr>
          <w:rFonts w:ascii="Times New Roman" w:hAnsi="Times New Roman"/>
          <w:sz w:val="30"/>
          <w:szCs w:val="30"/>
        </w:rPr>
        <w:t>.</w:t>
      </w:r>
      <w:r w:rsidR="00D3760B" w:rsidRPr="00A84ED7">
        <w:rPr>
          <w:rFonts w:ascii="Times New Roman" w:hAnsi="Times New Roman"/>
          <w:sz w:val="30"/>
          <w:szCs w:val="30"/>
        </w:rPr>
        <w:t xml:space="preserve"> </w:t>
      </w:r>
      <w:r w:rsidRPr="003B122D">
        <w:rPr>
          <w:rFonts w:ascii="Times New Roman" w:hAnsi="Times New Roman"/>
          <w:sz w:val="30"/>
          <w:szCs w:val="30"/>
        </w:rPr>
        <w:t xml:space="preserve">По прибытии </w:t>
      </w:r>
      <w:r>
        <w:rPr>
          <w:rFonts w:ascii="Times New Roman" w:hAnsi="Times New Roman"/>
          <w:sz w:val="30"/>
          <w:szCs w:val="30"/>
        </w:rPr>
        <w:t xml:space="preserve">спасателей </w:t>
      </w:r>
      <w:r w:rsidRPr="003B122D">
        <w:rPr>
          <w:rFonts w:ascii="Times New Roman" w:hAnsi="Times New Roman"/>
          <w:sz w:val="30"/>
          <w:szCs w:val="30"/>
        </w:rPr>
        <w:t>стало очевидным, что</w:t>
      </w:r>
      <w:r>
        <w:rPr>
          <w:rFonts w:ascii="Times New Roman" w:hAnsi="Times New Roman"/>
          <w:sz w:val="30"/>
          <w:szCs w:val="30"/>
        </w:rPr>
        <w:t xml:space="preserve"> сосед сжигал мусор и сухую траву, огонь мгновенно распространился на соседний участок, справит</w:t>
      </w:r>
      <w:r w:rsidR="00132360">
        <w:rPr>
          <w:rFonts w:ascii="Times New Roman" w:hAnsi="Times New Roman"/>
          <w:sz w:val="30"/>
          <w:szCs w:val="30"/>
        </w:rPr>
        <w:t>ь</w:t>
      </w:r>
      <w:r>
        <w:rPr>
          <w:rFonts w:ascii="Times New Roman" w:hAnsi="Times New Roman"/>
          <w:sz w:val="30"/>
          <w:szCs w:val="30"/>
        </w:rPr>
        <w:t>ся с возгоранием самостоятельно ему не удалось</w:t>
      </w:r>
      <w:r w:rsidRPr="003B122D">
        <w:rPr>
          <w:rFonts w:ascii="Times New Roman" w:hAnsi="Times New Roman"/>
          <w:sz w:val="30"/>
          <w:szCs w:val="30"/>
        </w:rPr>
        <w:t xml:space="preserve">. Спасатели незамедлительно приняли меры по ликвидации пала и возгорания </w:t>
      </w:r>
      <w:r>
        <w:rPr>
          <w:rFonts w:ascii="Times New Roman" w:hAnsi="Times New Roman"/>
          <w:sz w:val="30"/>
          <w:szCs w:val="30"/>
        </w:rPr>
        <w:t>постройки</w:t>
      </w:r>
      <w:r w:rsidRPr="003B122D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Как выяснилось, д</w:t>
      </w:r>
      <w:r w:rsidR="00D3760B" w:rsidRPr="00A84ED7">
        <w:rPr>
          <w:rFonts w:ascii="Times New Roman" w:hAnsi="Times New Roman"/>
          <w:sz w:val="30"/>
          <w:szCs w:val="30"/>
        </w:rPr>
        <w:t>ом</w:t>
      </w:r>
      <w:r w:rsidR="00132360">
        <w:rPr>
          <w:rFonts w:ascii="Times New Roman" w:hAnsi="Times New Roman"/>
          <w:sz w:val="30"/>
          <w:szCs w:val="30"/>
        </w:rPr>
        <w:t>о</w:t>
      </w:r>
      <w:r w:rsidR="00D3760B" w:rsidRPr="00A84ED7">
        <w:rPr>
          <w:rFonts w:ascii="Times New Roman" w:hAnsi="Times New Roman"/>
          <w:sz w:val="30"/>
          <w:szCs w:val="30"/>
        </w:rPr>
        <w:t>владение использ</w:t>
      </w:r>
      <w:r>
        <w:rPr>
          <w:rFonts w:ascii="Times New Roman" w:hAnsi="Times New Roman"/>
          <w:sz w:val="30"/>
          <w:szCs w:val="30"/>
        </w:rPr>
        <w:t xml:space="preserve">овалось </w:t>
      </w:r>
      <w:r w:rsidR="00D3760B" w:rsidRPr="00A84ED7">
        <w:rPr>
          <w:rFonts w:ascii="Times New Roman" w:hAnsi="Times New Roman"/>
          <w:sz w:val="30"/>
          <w:szCs w:val="30"/>
        </w:rPr>
        <w:t xml:space="preserve">под дачу. В результате пожара повреждена хозяйственная постройка. Рассматриваемая версия - неосторожное обращение с огнем соседа при сжигании мусора.  </w:t>
      </w:r>
    </w:p>
    <w:p w:rsidR="003B122D" w:rsidRPr="00132360" w:rsidRDefault="00132360" w:rsidP="00A84ED7">
      <w:pPr>
        <w:pStyle w:val="a3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132360">
        <w:rPr>
          <w:rFonts w:ascii="Times New Roman" w:hAnsi="Times New Roman"/>
          <w:b/>
          <w:sz w:val="30"/>
          <w:szCs w:val="30"/>
        </w:rPr>
        <w:t>Пять советов о том, как избежать трагедии:</w:t>
      </w:r>
    </w:p>
    <w:p w:rsidR="00132360" w:rsidRPr="009F79C1" w:rsidRDefault="00132360" w:rsidP="0013236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9F79C1">
        <w:rPr>
          <w:rFonts w:ascii="Times New Roman" w:hAnsi="Times New Roman"/>
          <w:b/>
          <w:sz w:val="30"/>
          <w:szCs w:val="30"/>
        </w:rPr>
        <w:t>1</w:t>
      </w:r>
      <w:r w:rsidRPr="009F79C1">
        <w:rPr>
          <w:rFonts w:ascii="Times New Roman" w:hAnsi="Times New Roman"/>
          <w:sz w:val="30"/>
          <w:szCs w:val="30"/>
        </w:rPr>
        <w:t xml:space="preserve"> Своевременно наводите порядок на своих приусадебных, дачных участках и прилегающей к ним территории – очищайте их от сухой травы, прошлогодних листьев и прочего сгораемого мусора. Все это можно сгрести в кучи и сжечь. На участке, очищенном от сухой травы и листьев, огню просто негде будет разгуляться. Да и справиться с ним в таких условиях будет гораздо легче.</w:t>
      </w:r>
    </w:p>
    <w:p w:rsidR="00132360" w:rsidRPr="009F79C1" w:rsidRDefault="00132360" w:rsidP="0013236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9F79C1">
        <w:rPr>
          <w:rFonts w:ascii="Times New Roman" w:hAnsi="Times New Roman"/>
          <w:b/>
          <w:sz w:val="30"/>
          <w:szCs w:val="30"/>
        </w:rPr>
        <w:t>2</w:t>
      </w:r>
      <w:r w:rsidRPr="009F79C1">
        <w:rPr>
          <w:rFonts w:ascii="Times New Roman" w:hAnsi="Times New Roman"/>
          <w:sz w:val="30"/>
          <w:szCs w:val="30"/>
        </w:rPr>
        <w:t xml:space="preserve"> Разведение костров, в том числе для сжигания мусора, допускается на очищенной и окопанной площадке в безветренную погоду на безопасном расстоянии от строений, леса, скирд сена и соломы.</w:t>
      </w:r>
    </w:p>
    <w:p w:rsidR="00132360" w:rsidRPr="009F79C1" w:rsidRDefault="00132360" w:rsidP="0013236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9F79C1">
        <w:rPr>
          <w:rFonts w:ascii="Times New Roman" w:hAnsi="Times New Roman"/>
          <w:b/>
          <w:sz w:val="30"/>
          <w:szCs w:val="30"/>
        </w:rPr>
        <w:t>3</w:t>
      </w:r>
      <w:r w:rsidRPr="009F79C1">
        <w:rPr>
          <w:rFonts w:ascii="Times New Roman" w:hAnsi="Times New Roman"/>
          <w:sz w:val="30"/>
          <w:szCs w:val="30"/>
        </w:rPr>
        <w:t xml:space="preserve"> Запаситесь ведром с водой, лопатой и наблюдайте за огнем. Не оставляйте</w:t>
      </w:r>
      <w:r w:rsidR="009F79C1" w:rsidRPr="009F79C1">
        <w:rPr>
          <w:rFonts w:ascii="Times New Roman" w:hAnsi="Times New Roman"/>
          <w:sz w:val="30"/>
          <w:szCs w:val="30"/>
        </w:rPr>
        <w:t xml:space="preserve"> </w:t>
      </w:r>
      <w:r w:rsidRPr="009F79C1">
        <w:rPr>
          <w:rFonts w:ascii="Times New Roman" w:hAnsi="Times New Roman"/>
          <w:sz w:val="30"/>
          <w:szCs w:val="30"/>
        </w:rPr>
        <w:t>костер без присмотра или под набл</w:t>
      </w:r>
      <w:r w:rsidR="009F79C1" w:rsidRPr="009F79C1">
        <w:rPr>
          <w:rFonts w:ascii="Times New Roman" w:hAnsi="Times New Roman"/>
          <w:sz w:val="30"/>
          <w:szCs w:val="30"/>
        </w:rPr>
        <w:t xml:space="preserve">юдением детей. Уходя, затушите угли до полного прекращения тления. Избегайте попадания искр на одежду и открытые участки тела. </w:t>
      </w:r>
    </w:p>
    <w:p w:rsidR="009F79C1" w:rsidRPr="009F79C1" w:rsidRDefault="009F79C1" w:rsidP="0013236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9F79C1">
        <w:rPr>
          <w:rFonts w:ascii="Times New Roman" w:hAnsi="Times New Roman"/>
          <w:b/>
          <w:sz w:val="30"/>
          <w:szCs w:val="30"/>
        </w:rPr>
        <w:t>4</w:t>
      </w:r>
      <w:r w:rsidRPr="009F79C1">
        <w:rPr>
          <w:rFonts w:ascii="Times New Roman" w:hAnsi="Times New Roman"/>
          <w:sz w:val="30"/>
          <w:szCs w:val="30"/>
        </w:rPr>
        <w:t xml:space="preserve"> Палы травы – опасная традиция, которая идет вразрез с законодательством. Ни в коем случае не жгите траву, тщательно тушите окурки и спички перед тем, как выбросить.</w:t>
      </w:r>
    </w:p>
    <w:p w:rsidR="009F79C1" w:rsidRPr="009F79C1" w:rsidRDefault="009F79C1" w:rsidP="0013236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9F79C1">
        <w:rPr>
          <w:rFonts w:ascii="Times New Roman" w:hAnsi="Times New Roman"/>
          <w:b/>
          <w:sz w:val="30"/>
          <w:szCs w:val="30"/>
        </w:rPr>
        <w:t>5</w:t>
      </w:r>
      <w:r w:rsidRPr="009F79C1">
        <w:rPr>
          <w:rFonts w:ascii="Times New Roman" w:hAnsi="Times New Roman"/>
          <w:sz w:val="30"/>
          <w:szCs w:val="30"/>
        </w:rPr>
        <w:t xml:space="preserve"> Начинающую гореть траву можно потушить, сбив пламя ветками или засыпав кромку пожара песком. Если самостоятельно погасить </w:t>
      </w:r>
      <w:r w:rsidRPr="009F79C1">
        <w:rPr>
          <w:rFonts w:ascii="Times New Roman" w:hAnsi="Times New Roman"/>
          <w:sz w:val="30"/>
          <w:szCs w:val="30"/>
        </w:rPr>
        <w:lastRenderedPageBreak/>
        <w:t xml:space="preserve">пламя сложно, сообщите о случившемся по телефонам 101 или 112 и быстро покиньте место пожара. </w:t>
      </w:r>
    </w:p>
    <w:p w:rsidR="00003DA1" w:rsidRPr="00003DA1" w:rsidRDefault="00003DA1" w:rsidP="00003DA1">
      <w:pPr>
        <w:pStyle w:val="a3"/>
        <w:jc w:val="both"/>
        <w:rPr>
          <w:b/>
          <w:sz w:val="36"/>
          <w:szCs w:val="36"/>
        </w:rPr>
      </w:pPr>
      <w:r w:rsidRPr="00003DA1">
        <w:rPr>
          <w:b/>
          <w:sz w:val="36"/>
          <w:szCs w:val="36"/>
        </w:rPr>
        <w:t xml:space="preserve">Справочно: </w:t>
      </w:r>
    </w:p>
    <w:p w:rsidR="00830418" w:rsidRDefault="00003DA1" w:rsidP="00003DA1">
      <w:pPr>
        <w:pStyle w:val="a3"/>
        <w:jc w:val="both"/>
      </w:pPr>
      <w:r w:rsidRPr="00003DA1">
        <w:rPr>
          <w:b/>
        </w:rPr>
        <w:t>За выжигание сухой растительности и трав на корню, а также непринятие мер по ликвидации палов в соответствии с новым Кодексом Республики Беларусь об административных правонарушениях предусмотрен штраф от 10 до 30 базовых величин. Разжигание костров в запрещенных местах влечет предупреждение или штраф до 12 базовых величин.</w:t>
      </w:r>
      <w:r w:rsidR="00830418">
        <w:br/>
        <w:t xml:space="preserve"> </w:t>
      </w:r>
    </w:p>
    <w:p w:rsidR="00830418" w:rsidRDefault="00830418" w:rsidP="00FF5D99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895DB1" w:rsidRDefault="00895DB1"/>
    <w:sectPr w:rsidR="0089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C1"/>
    <w:rsid w:val="00003DA1"/>
    <w:rsid w:val="000D6C6B"/>
    <w:rsid w:val="00132360"/>
    <w:rsid w:val="003B122D"/>
    <w:rsid w:val="00830418"/>
    <w:rsid w:val="00895DB1"/>
    <w:rsid w:val="00951DC1"/>
    <w:rsid w:val="009F79C1"/>
    <w:rsid w:val="00A84ED7"/>
    <w:rsid w:val="00D3760B"/>
    <w:rsid w:val="00E058D8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F5D99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FF5D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3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F5D99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FF5D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3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dcterms:created xsi:type="dcterms:W3CDTF">2020-03-30T07:00:00Z</dcterms:created>
  <dcterms:modified xsi:type="dcterms:W3CDTF">2021-04-06T06:57:00Z</dcterms:modified>
</cp:coreProperties>
</file>