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27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7A5A6B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Директор 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>ГУО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ЦКРОиР</w:t>
      </w:r>
    </w:p>
    <w:p w:rsidR="00351327" w:rsidRDefault="00351327" w:rsidP="007A5A6B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Кореличского района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351327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___________ Е.А. Ошманкевич</w:t>
      </w:r>
    </w:p>
    <w:p w:rsidR="00405FA5" w:rsidRDefault="001C1676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C1676">
        <w:rPr>
          <w:rFonts w:ascii="Times New Roman" w:eastAsia="Times New Roman" w:hAnsi="Times New Roman" w:cs="Times New Roman"/>
          <w:kern w:val="36"/>
          <w:sz w:val="28"/>
          <w:szCs w:val="28"/>
        </w:rPr>
        <w:t>31</w:t>
      </w:r>
      <w:r w:rsidR="00A1559B" w:rsidRPr="001C1676">
        <w:rPr>
          <w:rFonts w:ascii="Times New Roman" w:eastAsia="Times New Roman" w:hAnsi="Times New Roman" w:cs="Times New Roman"/>
          <w:kern w:val="36"/>
          <w:sz w:val="28"/>
          <w:szCs w:val="28"/>
        </w:rPr>
        <w:t>.01.2022</w:t>
      </w:r>
      <w:r w:rsidR="00405FA5" w:rsidRPr="001C1676">
        <w:rPr>
          <w:rFonts w:ascii="Times New Roman" w:eastAsia="Times New Roman" w:hAnsi="Times New Roman" w:cs="Times New Roman"/>
          <w:kern w:val="36"/>
          <w:sz w:val="28"/>
          <w:szCs w:val="28"/>
        </w:rPr>
        <w:t>г.</w:t>
      </w:r>
    </w:p>
    <w:p w:rsidR="00351327" w:rsidRDefault="00351327" w:rsidP="00351327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1327" w:rsidRPr="003D6792" w:rsidRDefault="00351327" w:rsidP="00351327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мероприятий</w:t>
      </w:r>
    </w:p>
    <w:p w:rsidR="00351327" w:rsidRPr="003D6792" w:rsidRDefault="00351327" w:rsidP="00351327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государственного учреждения образования «Ц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ентр коррекционно-развивающего обучения и реабилитации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Кореличского района» по против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одействию коррупции на</w:t>
      </w:r>
      <w:r w:rsidR="004E2D7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2022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годы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</w:r>
    </w:p>
    <w:tbl>
      <w:tblPr>
        <w:tblW w:w="9746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4394"/>
        <w:gridCol w:w="2100"/>
        <w:gridCol w:w="2436"/>
      </w:tblGrid>
      <w:tr w:rsidR="00351327" w:rsidRPr="003D6792" w:rsidTr="007634B4">
        <w:trPr>
          <w:trHeight w:val="574"/>
        </w:trPr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634B4" w:rsidRPr="003D6792" w:rsidTr="00447EEB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634B4" w:rsidRPr="0096087F" w:rsidRDefault="007634B4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Кадровое, организационно-техническое обеспечение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35132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требования </w:t>
            </w:r>
            <w:proofErr w:type="spell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</w:t>
            </w:r>
            <w:r w:rsidR="00FF506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рупционного</w:t>
            </w:r>
            <w:proofErr w:type="spell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</w:t>
            </w:r>
            <w:r w:rsidR="00FF506E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дательства</w:t>
            </w:r>
            <w:bookmarkStart w:id="0" w:name="_GoBack"/>
            <w:bookmarkEnd w:id="0"/>
            <w:r w:rsidR="00FF5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принятии кадровых решений</w:t>
            </w:r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: согласовывать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начальником управления образования прием и увольнение педагогических работников и служащих</w:t>
            </w:r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со штатным расписанием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A5A6B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E34F9" w:rsidRDefault="007A5A6B" w:rsidP="0035132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проверку педагогических работников и других специалистов при приеме на работу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065F1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35132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сведений в Центр занятости населения о вакантных единицах в учреждении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законода-тельством</w:t>
            </w:r>
            <w:proofErr w:type="spellEnd"/>
            <w:proofErr w:type="gramEnd"/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2D314F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361D8">
              <w:rPr>
                <w:rFonts w:ascii="Times New Roman" w:hAnsi="Times New Roman" w:cs="Times New Roman"/>
                <w:sz w:val="28"/>
                <w:szCs w:val="28"/>
              </w:rPr>
              <w:t>Обеспечить распределение средств материального стимулирования работникам учреждения  образования в соответствие с локальными нормативными документами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5065F1" w:rsidP="005065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председатель профкома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4A6ED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A6ED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оформление приказов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4A6ED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распределении средств материального стимулирования в соответствии с </w:t>
            </w:r>
            <w:r w:rsidR="002D3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положениями  </w:t>
            </w:r>
            <w:r w:rsidR="002D31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Коллективного</w:t>
            </w:r>
            <w:r w:rsidR="00FF5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</w:t>
            </w:r>
            <w:r w:rsidR="002D314F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председатель профкома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4A6EDD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разъяснительную работу среди членов коллектива о порядке установления мер материального стимулирования на профсоюзных собраниях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FF506E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председатель профкома</w:t>
            </w:r>
          </w:p>
        </w:tc>
      </w:tr>
      <w:tr w:rsidR="004A6EDD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A6EDD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A6ED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A6EDD" w:rsidRPr="0096087F" w:rsidRDefault="004A6EDD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размещение приказов о распределении средств материального стимулирования в профсоюзном уголке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A6EDD" w:rsidRPr="0096087F" w:rsidRDefault="004A6EDD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Ежемесячно, в течение 5 дней после издания приказа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4A6EDD" w:rsidRPr="0096087F" w:rsidRDefault="004A6EDD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4A6EDD" w:rsidRPr="0096087F" w:rsidRDefault="004A6EDD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065F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A6EDD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FB4EE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Предоставлять в  бухгалтерию</w:t>
            </w:r>
            <w:r w:rsidR="009E29E2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</w:t>
            </w:r>
            <w:proofErr w:type="gramStart"/>
            <w:r w:rsidR="009E29E2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«Ц</w:t>
            </w:r>
            <w:proofErr w:type="gramEnd"/>
            <w:r w:rsidR="009E29E2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 для обеспечения </w:t>
            </w:r>
            <w:r w:rsidR="009E29E2" w:rsidRPr="00FB4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2D314F" w:rsidRPr="00FB4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и иных организаций </w:t>
            </w:r>
            <w:r w:rsidR="009E29E2" w:rsidRPr="00FB4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Кореличского района»</w:t>
            </w:r>
            <w:r w:rsidR="002D314F" w:rsidRPr="00FB4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4EEF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выписку из приказа об установле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нии</w:t>
            </w:r>
            <w:r w:rsidR="00FB4E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4EEF" w:rsidRPr="00A361D8">
              <w:rPr>
                <w:rFonts w:ascii="Times New Roman" w:hAnsi="Times New Roman" w:cs="Times New Roman"/>
                <w:sz w:val="28"/>
                <w:szCs w:val="28"/>
              </w:rPr>
              <w:t>материального стимулирования</w:t>
            </w:r>
            <w:r w:rsidR="00FB4EEF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и оказании материальной помощи работникам ЦКРОиР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до 26 числа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распределению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материального стимулирования</w:t>
            </w:r>
          </w:p>
        </w:tc>
      </w:tr>
      <w:tr w:rsidR="005065F1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627E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графики сменности</w:t>
            </w:r>
            <w:r w:rsidR="004627E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, графики рабочего времени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</w:t>
            </w:r>
            <w:r w:rsidR="004627E1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ствии с законодательством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5065F1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065F1" w:rsidRPr="0096087F" w:rsidRDefault="004627E1" w:rsidP="00FF506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5132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законность принятых в ЦКРОиР решений по материалам служебных проверок в отношении работников в части принятия к ним требуемых </w:t>
            </w:r>
            <w:proofErr w:type="spellStart"/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</w:t>
            </w:r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ством</w:t>
            </w:r>
            <w:proofErr w:type="spellEnd"/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воздействия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председатель профкома</w:t>
            </w:r>
          </w:p>
        </w:tc>
      </w:tr>
      <w:tr w:rsidR="00D83007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83007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83007" w:rsidRPr="0096087F" w:rsidRDefault="00FB4EEF" w:rsidP="00FB4EE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своевременную сдачу</w:t>
            </w:r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декларации</w:t>
            </w:r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83007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доходах за календарный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законода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тельством в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83007" w:rsidRPr="0096087F" w:rsidRDefault="00FB4EE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01.03.2022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83007" w:rsidRPr="0096087F" w:rsidRDefault="00D8300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D83007" w:rsidRPr="0096087F" w:rsidRDefault="00D8300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4EEF" w:rsidRPr="003D6792" w:rsidTr="00DB24AF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B4EEF" w:rsidRPr="0096087F" w:rsidRDefault="00FB4EE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Организационно-практические мероприятия</w:t>
            </w:r>
          </w:p>
        </w:tc>
      </w:tr>
      <w:tr w:rsidR="0062476B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2476B" w:rsidRPr="0096087F" w:rsidRDefault="007A5A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2476B" w:rsidRPr="0096087F" w:rsidRDefault="00FB4EEF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разъяснительную работу</w:t>
            </w:r>
            <w:r w:rsidR="0062476B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кадрами по вопросам укрепления трудовой и исполнительской дисциплины, </w:t>
            </w:r>
            <w:r w:rsidR="0062476B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трудовых обязанностей, соблюдения правил внутреннего трудового распорядка на профсоюзных собраниях</w:t>
            </w:r>
            <w:r w:rsidR="007A5A6B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, заседаниях коллегиальных органов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2476B" w:rsidRPr="0096087F" w:rsidRDefault="006247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62476B" w:rsidRPr="0096087F" w:rsidRDefault="0062476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председатель профкома</w:t>
            </w:r>
          </w:p>
        </w:tc>
      </w:tr>
      <w:tr w:rsidR="007A5A6B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FB4EEF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E45F11" w:rsidP="003E238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</w:t>
            </w:r>
            <w:r w:rsidR="007A5A6B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</w:t>
            </w:r>
            <w:r w:rsidRPr="00973E9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45F11">
              <w:rPr>
                <w:rFonts w:ascii="Times New Roman" w:hAnsi="Times New Roman"/>
                <w:sz w:val="28"/>
                <w:szCs w:val="30"/>
              </w:rPr>
              <w:t>«О выполнении плана мероприятий по противодействию коррупции за 2021 год» на заседании Совета учреждения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F1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7A5A6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A5A6B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FB4EEF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A1559B" w:rsidRDefault="007A5A6B" w:rsidP="00E45F1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E3FAD" w:rsidRP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ассмотреть вопрос на </w:t>
            </w:r>
            <w:r w:rsidRP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</w:t>
            </w:r>
            <w:r w:rsidR="0023605A" w:rsidRP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E3FAD" w:rsidRP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коллектива</w:t>
            </w:r>
            <w:proofErr w:type="gramStart"/>
            <w:r w:rsidR="0023605A" w:rsidRP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5F11" w:rsidRPr="00A1559B">
              <w:rPr>
                <w:rFonts w:ascii="Times New Roman" w:hAnsi="Times New Roman"/>
                <w:sz w:val="28"/>
                <w:szCs w:val="28"/>
                <w:lang w:bidi="he-IL"/>
              </w:rPr>
              <w:t>О</w:t>
            </w:r>
            <w:proofErr w:type="gramEnd"/>
            <w:r w:rsidR="00E45F11" w:rsidRPr="00A1559B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состоянии трудовой и исполнительской дисциплины в ЦКРОиР за 2021 год, выполнении Директивы Президента Республики Беларусь «О мерах по общественной безопасности и дисциплине» от 11.03.2004г. №1</w:t>
            </w:r>
            <w:r w:rsidR="00E45F11" w:rsidRPr="00A1559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E45F11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5A6B" w:rsidRPr="0096087F" w:rsidRDefault="0023605A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45F11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45F11" w:rsidRDefault="00D07420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45F11" w:rsidRPr="00A1559B" w:rsidRDefault="00E45F11" w:rsidP="00E45F1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59B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Заслушать отчет на собрании трудового коллектива «О результатах мониторинга трудовой  и исполнительской дисциплины. Отчет комиссии по проверке отработки рабочего времени за 2021 год  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45F11" w:rsidRDefault="00E45F11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E45F11" w:rsidRPr="0096087F" w:rsidRDefault="00E45F11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D07420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проверке отработки рабочего времени</w:t>
            </w:r>
          </w:p>
        </w:tc>
      </w:tr>
      <w:tr w:rsidR="00B910F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B910F0" w:rsidRDefault="00625F0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B910F0" w:rsidRDefault="00B910F0" w:rsidP="00A1559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Заслушать </w:t>
            </w:r>
            <w:r w:rsidR="0062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«Использование спонсорский помощи</w:t>
            </w:r>
            <w:r w:rsid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финансовых средств </w:t>
            </w:r>
            <w:proofErr w:type="spellStart"/>
            <w:proofErr w:type="gramStart"/>
            <w:r w:rsid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попечитель-ского</w:t>
            </w:r>
            <w:proofErr w:type="spellEnd"/>
            <w:proofErr w:type="gramEnd"/>
            <w:r w:rsid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нужды учреждения образования</w:t>
            </w:r>
            <w:r w:rsid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2021/2022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 родительском собрании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B910F0" w:rsidRPr="00D07420" w:rsidRDefault="00B910F0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B910F0" w:rsidRDefault="00B910F0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1559B" w:rsidRDefault="00A1559B" w:rsidP="003E238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96087F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FB4EEF" w:rsidP="0005485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D07420" w:rsidRDefault="0096087F" w:rsidP="00D074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</w:t>
            </w:r>
            <w:r w:rsidR="00D074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7420" w:rsidRPr="00D0742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07420" w:rsidRPr="00D07420">
              <w:rPr>
                <w:rFonts w:ascii="Times New Roman" w:hAnsi="Times New Roman"/>
                <w:sz w:val="28"/>
                <w:szCs w:val="28"/>
                <w:lang w:bidi="he-IL"/>
              </w:rPr>
              <w:t>О профилактике и предупреждении травматизма. Соблюдение права работников на труд и отдых»</w:t>
            </w:r>
            <w:r w:rsidR="00D074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7420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собрании трудового коллектива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96087F" w:rsidP="001069C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7B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96087F" w:rsidRPr="0096087F" w:rsidRDefault="00D07420" w:rsidP="001069C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профкома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2A28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A1559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DD6DE3" w:rsidRDefault="00D07420" w:rsidP="008F074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8295D">
              <w:rPr>
                <w:color w:val="auto"/>
                <w:sz w:val="28"/>
                <w:szCs w:val="28"/>
              </w:rPr>
              <w:t xml:space="preserve">Доводить до сведения работников </w:t>
            </w:r>
            <w:r w:rsidRPr="0008295D">
              <w:rPr>
                <w:color w:val="auto"/>
                <w:sz w:val="28"/>
                <w:szCs w:val="28"/>
              </w:rPr>
              <w:lastRenderedPageBreak/>
              <w:t xml:space="preserve">информационные материалы по вопросам нарушений </w:t>
            </w:r>
            <w:proofErr w:type="spellStart"/>
            <w:r w:rsidRPr="0008295D">
              <w:rPr>
                <w:color w:val="auto"/>
                <w:sz w:val="28"/>
                <w:szCs w:val="28"/>
              </w:rPr>
              <w:t>антикорруп</w:t>
            </w:r>
            <w:r>
              <w:rPr>
                <w:color w:val="auto"/>
                <w:sz w:val="28"/>
                <w:szCs w:val="28"/>
              </w:rPr>
              <w:t>-</w:t>
            </w:r>
            <w:r w:rsidRPr="0008295D">
              <w:rPr>
                <w:color w:val="auto"/>
                <w:sz w:val="28"/>
                <w:szCs w:val="28"/>
              </w:rPr>
              <w:t>ционного</w:t>
            </w:r>
            <w:proofErr w:type="spellEnd"/>
            <w:r w:rsidRPr="0008295D">
              <w:rPr>
                <w:color w:val="auto"/>
                <w:sz w:val="28"/>
                <w:szCs w:val="28"/>
              </w:rPr>
              <w:t xml:space="preserve"> законодательства, направляемые главным управлением образования</w:t>
            </w:r>
            <w:r>
              <w:rPr>
                <w:color w:val="auto"/>
                <w:sz w:val="28"/>
                <w:szCs w:val="28"/>
              </w:rPr>
              <w:t xml:space="preserve">, управлением образования </w:t>
            </w:r>
            <w:r w:rsidRPr="0096087F">
              <w:rPr>
                <w:rFonts w:eastAsia="Times New Roman"/>
                <w:sz w:val="28"/>
                <w:szCs w:val="28"/>
              </w:rPr>
              <w:t>на заседаниях коллегиальных органов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A361D8" w:rsidRDefault="00D07420" w:rsidP="008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A361D8" w:rsidRDefault="00D07420" w:rsidP="008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Директор 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содержащуюся в обращениях граждан и юридических  лиц информацию в части выявления нарушений антикоррупционного законодательства работниками учреждения образования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B437D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акций, кинолекториев антитабачной и антиалкогольной направленности, «круглые столы», посвященные трезвому образу жизни,</w:t>
            </w:r>
            <w:r w:rsidR="00FE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формированию здорового образа жизни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участием представителей организаций, общественности, врача-нарколога</w:t>
            </w:r>
            <w:r w:rsidR="00FE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E691A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валеолога</w:t>
            </w:r>
            <w:proofErr w:type="spellEnd"/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420" w:rsidRPr="0096087F" w:rsidRDefault="00D07420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D07420" w:rsidRPr="0096087F" w:rsidRDefault="00D07420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D0742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0"/>
                <w:lang w:bidi="he-IL"/>
              </w:rPr>
              <w:t>«</w:t>
            </w:r>
            <w:r w:rsidRPr="00D07420">
              <w:rPr>
                <w:rFonts w:ascii="Times New Roman" w:hAnsi="Times New Roman"/>
                <w:sz w:val="28"/>
                <w:szCs w:val="30"/>
                <w:lang w:bidi="he-IL"/>
              </w:rPr>
              <w:t xml:space="preserve">О соблюдении здорового образа жизни. Способы противодействия распространению </w:t>
            </w:r>
            <w:proofErr w:type="spellStart"/>
            <w:r w:rsidRPr="00D07420">
              <w:rPr>
                <w:rFonts w:ascii="Times New Roman" w:hAnsi="Times New Roman"/>
                <w:sz w:val="28"/>
                <w:szCs w:val="30"/>
                <w:lang w:bidi="he-IL"/>
              </w:rPr>
              <w:t>короновирусной</w:t>
            </w:r>
            <w:proofErr w:type="spellEnd"/>
            <w:r w:rsidRPr="00D07420">
              <w:rPr>
                <w:rFonts w:ascii="Times New Roman" w:hAnsi="Times New Roman"/>
                <w:sz w:val="28"/>
                <w:szCs w:val="30"/>
                <w:lang w:bidi="he-IL"/>
              </w:rPr>
              <w:t xml:space="preserve"> инфекции»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96087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D07420" w:rsidRPr="0096087F" w:rsidRDefault="00D07420" w:rsidP="0096087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D07420" w:rsidRDefault="00D07420" w:rsidP="005C7D3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C7D3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C7D35" w:rsidRPr="005C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влиянии пьянства и алкоголизма на здоровье населения</w:t>
            </w:r>
            <w:r w:rsidRPr="005C7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D07420" w:rsidRDefault="00D07420" w:rsidP="00B437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0742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1975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D07420" w:rsidRPr="0096087F" w:rsidRDefault="00D07420" w:rsidP="001975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</w:t>
            </w:r>
          </w:p>
        </w:tc>
      </w:tr>
      <w:tr w:rsidR="00D07420" w:rsidRPr="003D6792" w:rsidTr="0042267E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D8300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минуток </w:t>
            </w: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учету обучающихся, пропускающих учебные занятия без уважительных причин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6247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Контроль своевременного проведения обязательных медицинских осмотров </w:t>
            </w:r>
            <w:r w:rsidRPr="0096087F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lastRenderedPageBreak/>
              <w:t xml:space="preserve">работников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065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625F0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целевое и эффективное расходование финансовых средств, обеспечение сохранности государственного имущества. Осуществление закупок в соответствии с требованиями законодательства.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625F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режима рабочего времени в учреждении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проверке отработки рабочего времени</w:t>
            </w:r>
          </w:p>
        </w:tc>
      </w:tr>
      <w:tr w:rsidR="00D07420" w:rsidRPr="003D6792" w:rsidTr="0052564C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625F0B" w:rsidP="00625F0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Размещать</w:t>
            </w:r>
            <w:r w:rsidR="00D07420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</w:t>
            </w:r>
            <w:r w:rsidR="00D07420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формировании и использовании финансовых </w:t>
            </w:r>
            <w:r w:rsidR="00D07420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попечительского совета </w:t>
            </w:r>
          </w:p>
        </w:tc>
        <w:tc>
          <w:tcPr>
            <w:tcW w:w="21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Default="00625F0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25F0B" w:rsidRPr="0096087F" w:rsidRDefault="00625F0B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07420" w:rsidRPr="0096087F" w:rsidRDefault="00D07420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351327" w:rsidRDefault="00351327" w:rsidP="003513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AB5C91" w:rsidSect="0077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D6792"/>
    <w:rsid w:val="0000761B"/>
    <w:rsid w:val="000B5743"/>
    <w:rsid w:val="000D4B0F"/>
    <w:rsid w:val="0019759E"/>
    <w:rsid w:val="001C0F7C"/>
    <w:rsid w:val="001C1676"/>
    <w:rsid w:val="00200DB7"/>
    <w:rsid w:val="0023605A"/>
    <w:rsid w:val="002A360F"/>
    <w:rsid w:val="002D314F"/>
    <w:rsid w:val="00351327"/>
    <w:rsid w:val="003D6792"/>
    <w:rsid w:val="003E3FAD"/>
    <w:rsid w:val="00405FA5"/>
    <w:rsid w:val="00426281"/>
    <w:rsid w:val="00444CA2"/>
    <w:rsid w:val="004627E1"/>
    <w:rsid w:val="004A6EDD"/>
    <w:rsid w:val="004E2D79"/>
    <w:rsid w:val="005065F1"/>
    <w:rsid w:val="005629F1"/>
    <w:rsid w:val="005C7D35"/>
    <w:rsid w:val="0062476B"/>
    <w:rsid w:val="00625F0B"/>
    <w:rsid w:val="007634B4"/>
    <w:rsid w:val="00774E22"/>
    <w:rsid w:val="00776E95"/>
    <w:rsid w:val="007876D1"/>
    <w:rsid w:val="007A5A6B"/>
    <w:rsid w:val="007A7608"/>
    <w:rsid w:val="0096087F"/>
    <w:rsid w:val="00961227"/>
    <w:rsid w:val="009E29E2"/>
    <w:rsid w:val="009E34F9"/>
    <w:rsid w:val="009F0B4B"/>
    <w:rsid w:val="00A1559B"/>
    <w:rsid w:val="00A747B7"/>
    <w:rsid w:val="00AB5C91"/>
    <w:rsid w:val="00AC59BD"/>
    <w:rsid w:val="00B22032"/>
    <w:rsid w:val="00B910F0"/>
    <w:rsid w:val="00B93DE6"/>
    <w:rsid w:val="00C16AB2"/>
    <w:rsid w:val="00D07420"/>
    <w:rsid w:val="00D83007"/>
    <w:rsid w:val="00E45F11"/>
    <w:rsid w:val="00E72E45"/>
    <w:rsid w:val="00E94136"/>
    <w:rsid w:val="00EB53B9"/>
    <w:rsid w:val="00F05A17"/>
    <w:rsid w:val="00F22730"/>
    <w:rsid w:val="00F27163"/>
    <w:rsid w:val="00F5665A"/>
    <w:rsid w:val="00FB4EEF"/>
    <w:rsid w:val="00FE691A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95"/>
  </w:style>
  <w:style w:type="paragraph" w:styleId="1">
    <w:name w:val="heading 1"/>
    <w:basedOn w:val="a"/>
    <w:link w:val="10"/>
    <w:uiPriority w:val="9"/>
    <w:qFormat/>
    <w:rsid w:val="003D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67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24B2-C9A0-400B-BEEB-C4E0EBDF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2021-03-09T06:58:00Z</cp:lastPrinted>
  <dcterms:created xsi:type="dcterms:W3CDTF">2022-02-12T08:46:00Z</dcterms:created>
  <dcterms:modified xsi:type="dcterms:W3CDTF">2022-02-13T15:43:00Z</dcterms:modified>
</cp:coreProperties>
</file>