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2F0" w:rsidRDefault="00A372F0" w:rsidP="00A372F0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r w:rsidRPr="00A372F0">
        <w:rPr>
          <w:rFonts w:ascii="Times New Roman" w:hAnsi="Times New Roman" w:cs="Times New Roman"/>
          <w:b/>
          <w:sz w:val="30"/>
          <w:szCs w:val="30"/>
        </w:rPr>
        <w:t xml:space="preserve">Обогреватель в доме: тепло, уют и безопасность </w:t>
      </w:r>
    </w:p>
    <w:p w:rsidR="00AF0F03" w:rsidRPr="00A372F0" w:rsidRDefault="00AF0F03" w:rsidP="00A372F0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A372F0" w:rsidRPr="00A372F0" w:rsidRDefault="00A372F0" w:rsidP="00A372F0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372F0">
        <w:rPr>
          <w:rFonts w:ascii="Times New Roman" w:hAnsi="Times New Roman" w:cs="Times New Roman"/>
          <w:sz w:val="30"/>
          <w:szCs w:val="30"/>
        </w:rPr>
        <w:t>Холодные вечера межсезонья невозможно представить без привычного электроприбора – обогревателя. Практичный, мощный и бюджетный, электрообогреватель быстро «утепляет» помещение, делает нашу жизнь в квартире комфортнее и значительно «скрашивает» ожидание тепла от труб центрального отопления. Одновременно межсезонье характеризуется пожарами, происходящими по причине нарушения правил безопасности при использовании электрообогревателей.</w:t>
      </w:r>
    </w:p>
    <w:p w:rsidR="00A372F0" w:rsidRPr="00A372F0" w:rsidRDefault="00A372F0" w:rsidP="00A372F0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372F0">
        <w:rPr>
          <w:rFonts w:ascii="Times New Roman" w:hAnsi="Times New Roman" w:cs="Times New Roman"/>
          <w:sz w:val="30"/>
          <w:szCs w:val="30"/>
        </w:rPr>
        <w:t>Как безопасно «справиться» с холодом с помощью электрообогревателя и сохранить домашний очаг в безопасности?</w:t>
      </w:r>
    </w:p>
    <w:p w:rsidR="00A372F0" w:rsidRPr="00A372F0" w:rsidRDefault="00A372F0" w:rsidP="00A372F0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A372F0">
        <w:rPr>
          <w:rFonts w:ascii="Times New Roman" w:hAnsi="Times New Roman" w:cs="Times New Roman"/>
          <w:sz w:val="30"/>
          <w:szCs w:val="30"/>
        </w:rPr>
        <w:t>- изучите инструкцию. К сожалению, большинство владельцев новой техники этот документ никогда не открывает. А инструкция позволит не только получить знания о правильном использовании электрообогревателя, но и поможет предотвратить либо выявить неисправности;</w:t>
      </w:r>
    </w:p>
    <w:p w:rsidR="00A372F0" w:rsidRPr="00A372F0" w:rsidRDefault="00A372F0" w:rsidP="00A372F0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A372F0">
        <w:rPr>
          <w:rFonts w:ascii="Times New Roman" w:hAnsi="Times New Roman" w:cs="Times New Roman"/>
          <w:sz w:val="30"/>
          <w:szCs w:val="30"/>
        </w:rPr>
        <w:t>- забудьте про идею эксплуатации самодельного или неисправного электроприбора. Самодельные обогреватели занимают лидирующие позиции среди причин пожаров, как и те приборы, которые имели определенные неисправности. Проверяйте технику перед использованием: не сломана ли подставка, не повреждена ли изоляции проводов;</w:t>
      </w:r>
    </w:p>
    <w:p w:rsidR="00A372F0" w:rsidRPr="00A372F0" w:rsidRDefault="00A372F0" w:rsidP="00A372F0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A372F0">
        <w:rPr>
          <w:rFonts w:ascii="Times New Roman" w:hAnsi="Times New Roman" w:cs="Times New Roman"/>
          <w:sz w:val="30"/>
          <w:szCs w:val="30"/>
        </w:rPr>
        <w:t>- оберегайте обогреватель от «соседства» с легковоспламеняющимися материалами. Мебель, шторы, детские игрушки, коробки, книги – «отправная точка» для пожара. Ни в коем случае не размещайте рядом лаки, краски, бензин или газовые баллоны;</w:t>
      </w:r>
    </w:p>
    <w:p w:rsidR="00A372F0" w:rsidRPr="00A372F0" w:rsidRDefault="00A372F0" w:rsidP="00A372F0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A372F0">
        <w:rPr>
          <w:rFonts w:ascii="Times New Roman" w:hAnsi="Times New Roman" w:cs="Times New Roman"/>
          <w:sz w:val="30"/>
          <w:szCs w:val="30"/>
        </w:rPr>
        <w:t>- никогда не сушите вещи на обогревателе. Все обогреватели – это бытовые приборы повышенной опасности;</w:t>
      </w:r>
    </w:p>
    <w:p w:rsidR="00A372F0" w:rsidRPr="00A372F0" w:rsidRDefault="00A372F0" w:rsidP="00A372F0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A372F0">
        <w:rPr>
          <w:rFonts w:ascii="Times New Roman" w:hAnsi="Times New Roman" w:cs="Times New Roman"/>
          <w:sz w:val="30"/>
          <w:szCs w:val="30"/>
        </w:rPr>
        <w:t>- всегда следите за прибором. Даже если вы собираетесь «выйти на минутку», за корреспонденцией в почтовом ящике или в магазин за углом, выключите прибор из сети;</w:t>
      </w:r>
    </w:p>
    <w:p w:rsidR="00A372F0" w:rsidRDefault="00A372F0" w:rsidP="00A372F0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A372F0">
        <w:rPr>
          <w:rFonts w:ascii="Times New Roman" w:hAnsi="Times New Roman" w:cs="Times New Roman"/>
          <w:sz w:val="30"/>
          <w:szCs w:val="30"/>
        </w:rPr>
        <w:t>- не позволяйте детям самостоятельно пользоваться обогревателем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A372F0" w:rsidRPr="00A372F0" w:rsidRDefault="00A372F0" w:rsidP="00A372F0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A372F0">
        <w:rPr>
          <w:rFonts w:ascii="Times New Roman" w:hAnsi="Times New Roman" w:cs="Times New Roman"/>
          <w:sz w:val="30"/>
          <w:szCs w:val="30"/>
        </w:rPr>
        <w:t xml:space="preserve"> - не ложитесь спать с включенным обогревателем. Помните: этот </w:t>
      </w:r>
      <w:r>
        <w:rPr>
          <w:rFonts w:ascii="Times New Roman" w:hAnsi="Times New Roman" w:cs="Times New Roman"/>
          <w:sz w:val="30"/>
          <w:szCs w:val="30"/>
        </w:rPr>
        <w:t>«помощник» нуждается в контроле</w:t>
      </w:r>
      <w:proofErr w:type="gramStart"/>
      <w:r>
        <w:rPr>
          <w:rFonts w:ascii="Times New Roman" w:hAnsi="Times New Roman" w:cs="Times New Roman"/>
          <w:sz w:val="30"/>
          <w:szCs w:val="30"/>
        </w:rPr>
        <w:t>.</w:t>
      </w:r>
      <w:proofErr w:type="gramEnd"/>
    </w:p>
    <w:p w:rsidR="001E3994" w:rsidRPr="00A372F0" w:rsidRDefault="00A372F0" w:rsidP="00A372F0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A372F0">
        <w:rPr>
          <w:rFonts w:ascii="Times New Roman" w:hAnsi="Times New Roman" w:cs="Times New Roman"/>
          <w:sz w:val="30"/>
          <w:szCs w:val="30"/>
        </w:rPr>
        <w:t>.</w:t>
      </w:r>
    </w:p>
    <w:sectPr w:rsidR="001E3994" w:rsidRPr="00A372F0" w:rsidSect="003F5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2111"/>
    <w:rsid w:val="00036C6C"/>
    <w:rsid w:val="001E3994"/>
    <w:rsid w:val="003F583B"/>
    <w:rsid w:val="00445D58"/>
    <w:rsid w:val="00642111"/>
    <w:rsid w:val="00A372F0"/>
    <w:rsid w:val="00AF0F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8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72F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72F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1561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Пользователь Windows</cp:lastModifiedBy>
  <cp:revision>2</cp:revision>
  <dcterms:created xsi:type="dcterms:W3CDTF">2020-10-09T07:45:00Z</dcterms:created>
  <dcterms:modified xsi:type="dcterms:W3CDTF">2020-10-09T07:45:00Z</dcterms:modified>
</cp:coreProperties>
</file>