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3BF" w:rsidRPr="007173BF" w:rsidRDefault="007173BF" w:rsidP="007173BF">
      <w:pPr>
        <w:shd w:val="clear" w:color="auto" w:fill="FFFFFF"/>
        <w:spacing w:after="0" w:line="240" w:lineRule="auto"/>
        <w:jc w:val="right"/>
        <w:rPr>
          <w:rFonts w:ascii="Times New Roman" w:eastAsia="Times New Roman" w:hAnsi="Times New Roman" w:cs="Times New Roman"/>
          <w:bCs/>
          <w:i/>
          <w:color w:val="000000"/>
          <w:kern w:val="36"/>
          <w:sz w:val="28"/>
          <w:szCs w:val="32"/>
          <w:lang w:eastAsia="ru-RU"/>
        </w:rPr>
      </w:pPr>
      <w:bookmarkStart w:id="0" w:name="_GoBack"/>
      <w:bookmarkEnd w:id="0"/>
      <w:r w:rsidRPr="007173BF">
        <w:rPr>
          <w:rFonts w:ascii="Times New Roman" w:eastAsia="Times New Roman" w:hAnsi="Times New Roman" w:cs="Times New Roman"/>
          <w:bCs/>
          <w:i/>
          <w:color w:val="000000"/>
          <w:kern w:val="36"/>
          <w:sz w:val="28"/>
          <w:szCs w:val="32"/>
          <w:lang w:eastAsia="ru-RU"/>
        </w:rPr>
        <w:t>Сентябрь 2023</w:t>
      </w:r>
    </w:p>
    <w:p w:rsidR="007173BF" w:rsidRPr="007173BF" w:rsidRDefault="007173BF" w:rsidP="007173BF">
      <w:pPr>
        <w:shd w:val="clear" w:color="auto" w:fill="FFFFFF"/>
        <w:spacing w:after="0" w:line="240" w:lineRule="auto"/>
        <w:jc w:val="center"/>
        <w:rPr>
          <w:rFonts w:ascii="Times New Roman" w:eastAsia="Times New Roman" w:hAnsi="Times New Roman" w:cs="Times New Roman"/>
          <w:b/>
          <w:bCs/>
          <w:color w:val="000000"/>
          <w:kern w:val="36"/>
          <w:sz w:val="32"/>
          <w:szCs w:val="32"/>
          <w:lang w:eastAsia="ru-RU"/>
        </w:rPr>
      </w:pPr>
      <w:r w:rsidRPr="007173BF">
        <w:rPr>
          <w:rFonts w:ascii="Times New Roman" w:eastAsia="Times New Roman" w:hAnsi="Times New Roman" w:cs="Times New Roman"/>
          <w:b/>
          <w:bCs/>
          <w:color w:val="000000"/>
          <w:kern w:val="36"/>
          <w:sz w:val="32"/>
          <w:szCs w:val="32"/>
          <w:lang w:eastAsia="ru-RU"/>
        </w:rPr>
        <w:t>Консультация для педагогических работников</w:t>
      </w:r>
    </w:p>
    <w:p w:rsidR="007173BF" w:rsidRDefault="007173BF" w:rsidP="007173BF">
      <w:pPr>
        <w:shd w:val="clear" w:color="auto" w:fill="FFFFFF"/>
        <w:spacing w:after="0" w:line="240" w:lineRule="auto"/>
        <w:jc w:val="center"/>
        <w:rPr>
          <w:rFonts w:ascii="Times New Roman" w:eastAsia="Times New Roman" w:hAnsi="Times New Roman" w:cs="Times New Roman"/>
          <w:b/>
          <w:bCs/>
          <w:color w:val="000000"/>
          <w:kern w:val="36"/>
          <w:sz w:val="32"/>
          <w:szCs w:val="32"/>
          <w:lang w:eastAsia="ru-RU"/>
        </w:rPr>
      </w:pPr>
      <w:r w:rsidRPr="007173BF">
        <w:rPr>
          <w:rFonts w:ascii="Times New Roman" w:eastAsia="Times New Roman" w:hAnsi="Times New Roman" w:cs="Times New Roman"/>
          <w:b/>
          <w:bCs/>
          <w:color w:val="000000"/>
          <w:kern w:val="36"/>
          <w:sz w:val="32"/>
          <w:szCs w:val="32"/>
          <w:lang w:eastAsia="ru-RU"/>
        </w:rPr>
        <w:t>«Профилактика суицидов»</w:t>
      </w:r>
    </w:p>
    <w:p w:rsidR="007173BF" w:rsidRPr="007173BF" w:rsidRDefault="007173BF" w:rsidP="007173BF">
      <w:pPr>
        <w:shd w:val="clear" w:color="auto" w:fill="FFFFFF"/>
        <w:spacing w:after="0" w:line="240" w:lineRule="auto"/>
        <w:jc w:val="center"/>
        <w:rPr>
          <w:rFonts w:ascii="Times New Roman" w:eastAsia="Times New Roman" w:hAnsi="Times New Roman" w:cs="Times New Roman"/>
          <w:b/>
          <w:bCs/>
          <w:color w:val="000000"/>
          <w:kern w:val="36"/>
          <w:sz w:val="32"/>
          <w:szCs w:val="32"/>
          <w:lang w:eastAsia="ru-RU"/>
        </w:rPr>
      </w:pPr>
    </w:p>
    <w:p w:rsidR="007173BF" w:rsidRPr="007173BF" w:rsidRDefault="007173BF" w:rsidP="007173BF">
      <w:pPr>
        <w:pStyle w:val="a3"/>
        <w:ind w:firstLine="709"/>
        <w:jc w:val="both"/>
        <w:rPr>
          <w:rFonts w:ascii="Times New Roman" w:hAnsi="Times New Roman" w:cs="Times New Roman"/>
          <w:b/>
          <w:sz w:val="28"/>
          <w:szCs w:val="28"/>
          <w:lang w:eastAsia="ru-RU"/>
        </w:rPr>
      </w:pPr>
      <w:r w:rsidRPr="007173BF">
        <w:rPr>
          <w:rFonts w:ascii="Times New Roman" w:hAnsi="Times New Roman" w:cs="Times New Roman"/>
          <w:b/>
          <w:sz w:val="28"/>
          <w:szCs w:val="28"/>
          <w:lang w:eastAsia="ru-RU"/>
        </w:rPr>
        <w:t>         Что в поведении подростка  должно насторожить учителя</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Резкое снижение успеваемости, проявление безразличия к учебе и оценкам.</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У подростка длительное время подавленное настроение, пониженный эмоциональный фон, раздражительность.</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Резкое изменение поведения. Например, подросток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Наличие примера суицида в ближайшем окружении, а также среди значимых взрослых или сверстников.</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Бытует миф, что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Рискованное поведение, в котором высока вероятность причинения вреда своей жизни и здоровью.</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 </w:t>
      </w:r>
    </w:p>
    <w:p w:rsidR="007173BF" w:rsidRPr="007173BF" w:rsidRDefault="007173BF" w:rsidP="007173BF">
      <w:pPr>
        <w:pStyle w:val="a3"/>
        <w:ind w:firstLine="709"/>
        <w:jc w:val="both"/>
        <w:rPr>
          <w:rFonts w:ascii="Times New Roman" w:hAnsi="Times New Roman" w:cs="Times New Roman"/>
          <w:b/>
          <w:sz w:val="28"/>
          <w:szCs w:val="28"/>
          <w:lang w:eastAsia="ru-RU"/>
        </w:rPr>
      </w:pPr>
      <w:r w:rsidRPr="007173BF">
        <w:rPr>
          <w:rFonts w:ascii="Times New Roman" w:hAnsi="Times New Roman" w:cs="Times New Roman"/>
          <w:sz w:val="28"/>
          <w:szCs w:val="28"/>
          <w:lang w:eastAsia="ru-RU"/>
        </w:rPr>
        <w:t xml:space="preserve">         </w:t>
      </w:r>
      <w:r w:rsidRPr="007173BF">
        <w:rPr>
          <w:rFonts w:ascii="Times New Roman" w:hAnsi="Times New Roman" w:cs="Times New Roman"/>
          <w:b/>
          <w:sz w:val="28"/>
          <w:szCs w:val="28"/>
          <w:lang w:eastAsia="ru-RU"/>
        </w:rPr>
        <w:t>Опасные ситуации, на которые надо обратить особое внимание</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Отвержение сверстников, травля (в том числе в социальных сетях).</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Ссора или острый конфликт со значимыми взрослыми.</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Несчастная любовь или разрыв романтических отношений.</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Объективно тяжелая жизненная ситуация (потеря близкого человека, резкое общественное отвержение, тяжелое заболевание).</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Личная неудача подростка на фоне высокой значимости и ценности социального успеха.</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Резкое изменение социального окружения (например, в результате смены места жительства).</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Нестабильная семейная ситуация (развод родителей, конфликты, ситуации насилия).</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 </w:t>
      </w:r>
    </w:p>
    <w:p w:rsidR="007173BF" w:rsidRPr="007173BF" w:rsidRDefault="007173BF" w:rsidP="007173BF">
      <w:pPr>
        <w:pStyle w:val="a3"/>
        <w:ind w:firstLine="709"/>
        <w:jc w:val="both"/>
        <w:rPr>
          <w:rFonts w:ascii="Times New Roman" w:hAnsi="Times New Roman" w:cs="Times New Roman"/>
          <w:b/>
          <w:sz w:val="28"/>
          <w:szCs w:val="28"/>
          <w:lang w:eastAsia="ru-RU"/>
        </w:rPr>
      </w:pPr>
      <w:r w:rsidRPr="007173BF">
        <w:rPr>
          <w:rFonts w:ascii="Times New Roman" w:hAnsi="Times New Roman" w:cs="Times New Roman"/>
          <w:sz w:val="28"/>
          <w:szCs w:val="28"/>
          <w:lang w:eastAsia="ru-RU"/>
        </w:rPr>
        <w:t>     </w:t>
      </w:r>
      <w:r w:rsidRPr="007173BF">
        <w:rPr>
          <w:rFonts w:ascii="Times New Roman" w:hAnsi="Times New Roman" w:cs="Times New Roman"/>
          <w:b/>
          <w:sz w:val="28"/>
          <w:szCs w:val="28"/>
          <w:lang w:eastAsia="ru-RU"/>
        </w:rPr>
        <w:t>    Что делать учителю,  если он обнаружил опасность</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Если вы увидели хоть один из перечисленных признаков – это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 Не проходите мимо!</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lastRenderedPageBreak/>
        <w:t>Обратитесь к школьному психологу или к другим специалистам за помощью.</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Если вы классный руководитель, свяжитесь с родителями ребенка и поделитесь своими наблюдениями.</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 </w:t>
      </w:r>
    </w:p>
    <w:p w:rsidR="007173BF" w:rsidRPr="007173BF" w:rsidRDefault="007173BF" w:rsidP="007173BF">
      <w:pPr>
        <w:pStyle w:val="a3"/>
        <w:ind w:firstLine="709"/>
        <w:jc w:val="both"/>
        <w:rPr>
          <w:rFonts w:ascii="Times New Roman" w:hAnsi="Times New Roman" w:cs="Times New Roman"/>
          <w:b/>
          <w:sz w:val="28"/>
          <w:szCs w:val="28"/>
          <w:lang w:eastAsia="ru-RU"/>
        </w:rPr>
      </w:pPr>
      <w:r w:rsidRPr="007173BF">
        <w:rPr>
          <w:rFonts w:ascii="Times New Roman" w:hAnsi="Times New Roman" w:cs="Times New Roman"/>
          <w:b/>
          <w:sz w:val="28"/>
          <w:szCs w:val="28"/>
          <w:lang w:eastAsia="ru-RU"/>
        </w:rPr>
        <w:t>           Что может сделать учитель, чтобы не допустить попыток суицида</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 xml:space="preserve">Сохранять контакт с подростком. Для этого следует помнить,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7173BF">
        <w:rPr>
          <w:rFonts w:ascii="Times New Roman" w:hAnsi="Times New Roman" w:cs="Times New Roman"/>
          <w:sz w:val="28"/>
          <w:szCs w:val="28"/>
          <w:lang w:eastAsia="ru-RU"/>
        </w:rPr>
        <w:t>аутоагрессию</w:t>
      </w:r>
      <w:proofErr w:type="spellEnd"/>
      <w:r w:rsidRPr="007173BF">
        <w:rPr>
          <w:rFonts w:ascii="Times New Roman" w:hAnsi="Times New Roman" w:cs="Times New Roman"/>
          <w:sz w:val="28"/>
          <w:szCs w:val="28"/>
          <w:lang w:eastAsia="ru-RU"/>
        </w:rPr>
        <w:t xml:space="preserve"> (то есть, агрессию, обращенную на себя). В подростковом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Способствовать созданию дружеской поддерживающей атмосферы в классе, ориентировать учеников на совместную деятельность и сотрудничество.</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Обращать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кого-либо из участников конфликта.</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Если вы классный руководитель, инициируйте работу школьного психолога с классом. Если в школе есть действующая «Школьная служба примирения» - передайте им эту ситуацию для ее разрешения.</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 xml:space="preserve">Классный час используйте как место и время поговорить о перспективах в жизни и будущем. У подростков еще только формируется картина будущего, они видят или </w:t>
      </w:r>
      <w:proofErr w:type="gramStart"/>
      <w:r w:rsidRPr="007173BF">
        <w:rPr>
          <w:rFonts w:ascii="Times New Roman" w:hAnsi="Times New Roman" w:cs="Times New Roman"/>
          <w:sz w:val="28"/>
          <w:szCs w:val="28"/>
          <w:lang w:eastAsia="ru-RU"/>
        </w:rPr>
        <w:t>совсем отдаленное</w:t>
      </w:r>
      <w:proofErr w:type="gramEnd"/>
      <w:r w:rsidRPr="007173BF">
        <w:rPr>
          <w:rFonts w:ascii="Times New Roman" w:hAnsi="Times New Roman" w:cs="Times New Roman"/>
          <w:sz w:val="28"/>
          <w:szCs w:val="28"/>
          <w:lang w:eastAsia="ru-RU"/>
        </w:rPr>
        <w:t xml:space="preserve"> будущее, либо текущий момент. Узнайте, что хотят ученики, как </w:t>
      </w:r>
      <w:proofErr w:type="gramStart"/>
      <w:r w:rsidRPr="007173BF">
        <w:rPr>
          <w:rFonts w:ascii="Times New Roman" w:hAnsi="Times New Roman" w:cs="Times New Roman"/>
          <w:sz w:val="28"/>
          <w:szCs w:val="28"/>
          <w:lang w:eastAsia="ru-RU"/>
        </w:rPr>
        <w:t>намерены</w:t>
      </w:r>
      <w:proofErr w:type="gramEnd"/>
      <w:r w:rsidRPr="007173BF">
        <w:rPr>
          <w:rFonts w:ascii="Times New Roman" w:hAnsi="Times New Roman" w:cs="Times New Roman"/>
          <w:sz w:val="28"/>
          <w:szCs w:val="28"/>
          <w:lang w:eastAsia="ru-RU"/>
        </w:rPr>
        <w:t xml:space="preserve"> добиваться поставленных целей, помогите им составить план конкретных (и реалистичных) действий. Важно поддерживать диалог с подростками, оставлять возможность контакта, чтобы при необходимости ученик мог обратиться к вам в трудной жизненной ситуации.</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Дать понять ученику, что опыт ошибок и неудач -  такой же важный опыт, как и достижение успеха. Используйте ошибки ученика как зону его роста. Обучение на ошибках является одним из способов развития личности. Помните о том, что есть оценки, а есть то, что шире – личность ученика. Помогите ученикам найти сферы, где они успешны, независимо от оценок.</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 xml:space="preserve">Понять, что стоит за внешней грубостью </w:t>
      </w:r>
      <w:proofErr w:type="spellStart"/>
      <w:r w:rsidRPr="007173BF">
        <w:rPr>
          <w:rFonts w:ascii="Times New Roman" w:hAnsi="Times New Roman" w:cs="Times New Roman"/>
          <w:sz w:val="28"/>
          <w:szCs w:val="28"/>
          <w:lang w:eastAsia="ru-RU"/>
        </w:rPr>
        <w:t>подростка</w:t>
      </w:r>
      <w:proofErr w:type="gramStart"/>
      <w:r w:rsidRPr="007173BF">
        <w:rPr>
          <w:rFonts w:ascii="Times New Roman" w:hAnsi="Times New Roman" w:cs="Times New Roman"/>
          <w:sz w:val="28"/>
          <w:szCs w:val="28"/>
          <w:lang w:eastAsia="ru-RU"/>
        </w:rPr>
        <w:t>.В</w:t>
      </w:r>
      <w:proofErr w:type="gramEnd"/>
      <w:r w:rsidRPr="007173BF">
        <w:rPr>
          <w:rFonts w:ascii="Times New Roman" w:hAnsi="Times New Roman" w:cs="Times New Roman"/>
          <w:sz w:val="28"/>
          <w:szCs w:val="28"/>
          <w:lang w:eastAsia="ru-RU"/>
        </w:rPr>
        <w:t>озможно</w:t>
      </w:r>
      <w:proofErr w:type="spellEnd"/>
      <w:r w:rsidRPr="007173BF">
        <w:rPr>
          <w:rFonts w:ascii="Times New Roman" w:hAnsi="Times New Roman" w:cs="Times New Roman"/>
          <w:sz w:val="28"/>
          <w:szCs w:val="28"/>
          <w:lang w:eastAsia="ru-RU"/>
        </w:rPr>
        <w:t>, подросток отстаивает свои ценности, а не стремится войти в конфликт и обесценить вас.</w:t>
      </w:r>
    </w:p>
    <w:p w:rsidR="007173BF" w:rsidRPr="007173BF" w:rsidRDefault="007173BF" w:rsidP="007173BF">
      <w:pPr>
        <w:pStyle w:val="a3"/>
        <w:ind w:firstLine="709"/>
        <w:jc w:val="both"/>
        <w:rPr>
          <w:rFonts w:ascii="Times New Roman" w:hAnsi="Times New Roman" w:cs="Times New Roman"/>
          <w:sz w:val="28"/>
          <w:szCs w:val="28"/>
          <w:lang w:eastAsia="ru-RU"/>
        </w:rPr>
      </w:pPr>
      <w:r w:rsidRPr="007173BF">
        <w:rPr>
          <w:rFonts w:ascii="Times New Roman" w:hAnsi="Times New Roman" w:cs="Times New Roman"/>
          <w:sz w:val="28"/>
          <w:szCs w:val="28"/>
          <w:lang w:eastAsia="ru-RU"/>
        </w:rPr>
        <w:t>Вовремя обратиться к специалисту, если вы понимаете, что у вас по каким-то причинам не получается сохранить контакт с учеником или классом.</w:t>
      </w:r>
    </w:p>
    <w:p w:rsidR="00565088" w:rsidRPr="007173BF" w:rsidRDefault="007C1F2F" w:rsidP="007173BF">
      <w:pPr>
        <w:pStyle w:val="a3"/>
        <w:ind w:firstLine="709"/>
        <w:jc w:val="both"/>
        <w:rPr>
          <w:rFonts w:ascii="Times New Roman" w:hAnsi="Times New Roman" w:cs="Times New Roman"/>
          <w:sz w:val="28"/>
          <w:szCs w:val="28"/>
        </w:rPr>
      </w:pPr>
    </w:p>
    <w:sectPr w:rsidR="00565088" w:rsidRPr="00717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64F0"/>
    <w:multiLevelType w:val="multilevel"/>
    <w:tmpl w:val="27F06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066F8E"/>
    <w:multiLevelType w:val="multilevel"/>
    <w:tmpl w:val="D7F805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6F3560"/>
    <w:multiLevelType w:val="multilevel"/>
    <w:tmpl w:val="A10E3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E051BE"/>
    <w:multiLevelType w:val="multilevel"/>
    <w:tmpl w:val="6C52E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BF"/>
    <w:rsid w:val="007173BF"/>
    <w:rsid w:val="007C1F2F"/>
    <w:rsid w:val="00800127"/>
    <w:rsid w:val="00801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73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7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1549">
      <w:bodyDiv w:val="1"/>
      <w:marLeft w:val="0"/>
      <w:marRight w:val="0"/>
      <w:marTop w:val="0"/>
      <w:marBottom w:val="0"/>
      <w:divBdr>
        <w:top w:val="none" w:sz="0" w:space="0" w:color="auto"/>
        <w:left w:val="none" w:sz="0" w:space="0" w:color="auto"/>
        <w:bottom w:val="none" w:sz="0" w:space="0" w:color="auto"/>
        <w:right w:val="none" w:sz="0" w:space="0" w:color="auto"/>
      </w:divBdr>
      <w:divsChild>
        <w:div w:id="5755323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ЦКРОИР2</dc:creator>
  <cp:lastModifiedBy>User</cp:lastModifiedBy>
  <cp:revision>2</cp:revision>
  <dcterms:created xsi:type="dcterms:W3CDTF">2023-10-17T13:49:00Z</dcterms:created>
  <dcterms:modified xsi:type="dcterms:W3CDTF">2023-10-17T13:49:00Z</dcterms:modified>
</cp:coreProperties>
</file>