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22C" w:rsidRDefault="001D422C" w:rsidP="00892B7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 xml:space="preserve"> Консультация для родителей</w:t>
      </w:r>
    </w:p>
    <w:p w:rsidR="00892B71" w:rsidRPr="001D422C" w:rsidRDefault="00892B71" w:rsidP="001D422C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32"/>
          <w:szCs w:val="32"/>
        </w:rPr>
      </w:pPr>
      <w:r w:rsidRPr="001D422C">
        <w:rPr>
          <w:rFonts w:ascii="Times New Roman" w:eastAsia="Times New Roman" w:hAnsi="Times New Roman" w:cs="Times New Roman"/>
          <w:b/>
          <w:color w:val="212529"/>
          <w:sz w:val="32"/>
          <w:szCs w:val="32"/>
        </w:rPr>
        <w:t>Здоровое питание в осенний период</w:t>
      </w:r>
    </w:p>
    <w:p w:rsidR="00DB756A" w:rsidRPr="00F70D4F" w:rsidRDefault="00DB756A" w:rsidP="001D422C">
      <w:pPr>
        <w:pStyle w:val="a5"/>
        <w:shd w:val="clear" w:color="auto" w:fill="FFFFFF"/>
        <w:spacing w:before="0" w:beforeAutospacing="0" w:after="150" w:afterAutospacing="0"/>
        <w:ind w:left="150" w:right="150" w:firstLine="558"/>
        <w:jc w:val="both"/>
        <w:rPr>
          <w:color w:val="333333"/>
          <w:sz w:val="28"/>
          <w:szCs w:val="28"/>
        </w:rPr>
      </w:pPr>
      <w:r w:rsidRPr="00F70D4F">
        <w:rPr>
          <w:color w:val="333333"/>
          <w:sz w:val="28"/>
          <w:szCs w:val="28"/>
        </w:rPr>
        <w:t xml:space="preserve">Питание осенью имеет свои особенности. Конечно, Ваше меню всегда должно быть разнообразным и сбалансированным, но именно осенью нужно обращать особенное внимание на то, чтобы Ваш организм </w:t>
      </w:r>
      <w:r w:rsidR="00101AB7">
        <w:rPr>
          <w:color w:val="333333"/>
          <w:sz w:val="28"/>
          <w:szCs w:val="28"/>
        </w:rPr>
        <w:t xml:space="preserve">и организм Вашего ребенка </w:t>
      </w:r>
      <w:r w:rsidRPr="00F70D4F">
        <w:rPr>
          <w:color w:val="333333"/>
          <w:sz w:val="28"/>
          <w:szCs w:val="28"/>
        </w:rPr>
        <w:t>получил достаточно витаминов и других биологически активных веществ. Ведь впереди долгая холодная зима, атаки микробов, отсутствие солнышка и стрессы – всё это требует больших затрат сил и энергии. Поэтому мы поговорим о том, какие продукты особенно нужны осенью.</w:t>
      </w:r>
    </w:p>
    <w:p w:rsidR="00DB756A" w:rsidRPr="00F70D4F" w:rsidRDefault="00DB756A" w:rsidP="005220F5">
      <w:pPr>
        <w:pStyle w:val="a5"/>
        <w:shd w:val="clear" w:color="auto" w:fill="FFFFFF"/>
        <w:spacing w:before="0" w:beforeAutospacing="0" w:after="150" w:afterAutospacing="0"/>
        <w:ind w:left="150" w:right="150"/>
        <w:jc w:val="both"/>
        <w:rPr>
          <w:color w:val="333333"/>
          <w:sz w:val="28"/>
          <w:szCs w:val="28"/>
        </w:rPr>
      </w:pPr>
      <w:r w:rsidRPr="00F70D4F">
        <w:rPr>
          <w:noProof/>
          <w:color w:val="333333"/>
          <w:sz w:val="28"/>
          <w:szCs w:val="28"/>
        </w:rPr>
        <w:drawing>
          <wp:inline distT="0" distB="0" distL="0" distR="0">
            <wp:extent cx="3072997" cy="1619250"/>
            <wp:effectExtent l="19050" t="0" r="0" b="0"/>
            <wp:docPr id="14" name="Рисунок 1" descr="Питание осень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итание осенью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326" cy="1626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0D4F">
        <w:rPr>
          <w:noProof/>
          <w:color w:val="333333"/>
          <w:sz w:val="28"/>
          <w:szCs w:val="28"/>
        </w:rPr>
        <w:drawing>
          <wp:inline distT="0" distB="0" distL="0" distR="0">
            <wp:extent cx="1752600" cy="2190750"/>
            <wp:effectExtent l="19050" t="0" r="0" b="0"/>
            <wp:docPr id="2" name="Рисунок 2" descr="Питание осень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итание осенью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1AB7">
        <w:rPr>
          <w:color w:val="333333"/>
          <w:sz w:val="28"/>
          <w:szCs w:val="28"/>
        </w:rPr>
        <w:t xml:space="preserve">Осенью человек остро нуждается </w:t>
      </w:r>
      <w:r w:rsidRPr="00F70D4F">
        <w:rPr>
          <w:color w:val="333333"/>
          <w:sz w:val="28"/>
          <w:szCs w:val="28"/>
        </w:rPr>
        <w:t>в сложных углеводах (или полисахаридах). Углеводы являются основными пос</w:t>
      </w:r>
      <w:r w:rsidR="00101AB7">
        <w:rPr>
          <w:color w:val="333333"/>
          <w:sz w:val="28"/>
          <w:szCs w:val="28"/>
        </w:rPr>
        <w:t xml:space="preserve">тавщиками энергии в наш организм. </w:t>
      </w:r>
      <w:r w:rsidRPr="00F70D4F">
        <w:rPr>
          <w:color w:val="333333"/>
          <w:sz w:val="28"/>
          <w:szCs w:val="28"/>
        </w:rPr>
        <w:t xml:space="preserve">Сложные углеводы, в отличие от </w:t>
      </w:r>
      <w:proofErr w:type="gramStart"/>
      <w:r w:rsidRPr="00F70D4F">
        <w:rPr>
          <w:color w:val="333333"/>
          <w:sz w:val="28"/>
          <w:szCs w:val="28"/>
        </w:rPr>
        <w:t>простых</w:t>
      </w:r>
      <w:proofErr w:type="gramEnd"/>
      <w:r w:rsidRPr="00F70D4F">
        <w:rPr>
          <w:color w:val="333333"/>
          <w:sz w:val="28"/>
          <w:szCs w:val="28"/>
        </w:rPr>
        <w:t>, усваиваются медленнее и не повышают уровень сахара в крови. А это значит, что в меню нужно обязательно добавлять злаки, овощи, фрукты и зелень. Кроме углеводов, все эти продукты содержат клетчатку, которая способствует выведению шлаков из организма.</w:t>
      </w:r>
    </w:p>
    <w:p w:rsidR="00101AB7" w:rsidRDefault="00DB756A" w:rsidP="005220F5">
      <w:pPr>
        <w:pStyle w:val="a5"/>
        <w:shd w:val="clear" w:color="auto" w:fill="FFFFFF"/>
        <w:spacing w:before="0" w:beforeAutospacing="0" w:after="150" w:afterAutospacing="0"/>
        <w:ind w:left="150" w:right="150"/>
        <w:jc w:val="both"/>
        <w:rPr>
          <w:color w:val="333333"/>
          <w:sz w:val="28"/>
          <w:szCs w:val="28"/>
        </w:rPr>
      </w:pPr>
      <w:r w:rsidRPr="00F70D4F">
        <w:rPr>
          <w:noProof/>
          <w:color w:val="333333"/>
          <w:sz w:val="28"/>
          <w:szCs w:val="28"/>
        </w:rPr>
        <w:drawing>
          <wp:inline distT="0" distB="0" distL="0" distR="0">
            <wp:extent cx="1905000" cy="2381250"/>
            <wp:effectExtent l="19050" t="0" r="0" b="0"/>
            <wp:docPr id="1" name="Рисунок 3" descr="Питание осень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итание осенью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F70D4F">
        <w:rPr>
          <w:color w:val="333333"/>
          <w:sz w:val="28"/>
          <w:szCs w:val="28"/>
        </w:rPr>
        <w:t>А если зерно или бобовые прорастить, то польза от их употребления увеличится в десятки раз!</w:t>
      </w:r>
      <w:proofErr w:type="gramEnd"/>
      <w:r w:rsidRPr="00F70D4F">
        <w:rPr>
          <w:color w:val="333333"/>
          <w:sz w:val="28"/>
          <w:szCs w:val="28"/>
        </w:rPr>
        <w:t xml:space="preserve"> При проращивании в зёрнышке многократно увеличивается содержание витаминов, а количество углеводов, наоборот, падает. </w:t>
      </w:r>
    </w:p>
    <w:p w:rsidR="00A82AE5" w:rsidRDefault="00A82AE5" w:rsidP="00DB756A">
      <w:pPr>
        <w:pStyle w:val="a5"/>
        <w:shd w:val="clear" w:color="auto" w:fill="FFFFFF"/>
        <w:spacing w:before="0" w:beforeAutospacing="0" w:after="150" w:afterAutospacing="0"/>
        <w:ind w:left="150" w:right="150"/>
        <w:rPr>
          <w:color w:val="333333"/>
          <w:sz w:val="28"/>
          <w:szCs w:val="28"/>
        </w:rPr>
      </w:pPr>
    </w:p>
    <w:p w:rsidR="00A82AE5" w:rsidRDefault="005220F5" w:rsidP="00DB756A">
      <w:pPr>
        <w:pStyle w:val="a5"/>
        <w:shd w:val="clear" w:color="auto" w:fill="FFFFFF"/>
        <w:spacing w:before="0" w:beforeAutospacing="0" w:after="150" w:afterAutospacing="0"/>
        <w:ind w:left="150" w:right="150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t xml:space="preserve">              </w:t>
      </w:r>
      <w:r w:rsidR="00DB756A" w:rsidRPr="00F70D4F">
        <w:rPr>
          <w:noProof/>
          <w:color w:val="333333"/>
          <w:sz w:val="28"/>
          <w:szCs w:val="28"/>
        </w:rPr>
        <w:drawing>
          <wp:inline distT="0" distB="0" distL="0" distR="0">
            <wp:extent cx="1905000" cy="2381250"/>
            <wp:effectExtent l="19050" t="0" r="0" b="0"/>
            <wp:docPr id="4" name="Рисунок 4" descr="Питание осень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итание осенью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20F5">
        <w:rPr>
          <w:noProof/>
          <w:color w:val="333333"/>
          <w:sz w:val="28"/>
          <w:szCs w:val="28"/>
        </w:rPr>
        <w:drawing>
          <wp:inline distT="0" distB="0" distL="0" distR="0">
            <wp:extent cx="1905000" cy="2381250"/>
            <wp:effectExtent l="19050" t="0" r="0" b="0"/>
            <wp:docPr id="3" name="Рисунок 5" descr="Питание осень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итание осенью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650" w:rsidRDefault="00DB756A" w:rsidP="005220F5">
      <w:pPr>
        <w:pStyle w:val="a5"/>
        <w:shd w:val="clear" w:color="auto" w:fill="FFFFFF"/>
        <w:spacing w:before="0" w:beforeAutospacing="0" w:after="150" w:afterAutospacing="0"/>
        <w:ind w:right="150" w:firstLine="150"/>
        <w:jc w:val="both"/>
        <w:rPr>
          <w:color w:val="333333"/>
          <w:sz w:val="28"/>
          <w:szCs w:val="28"/>
        </w:rPr>
      </w:pPr>
      <w:r w:rsidRPr="00F70D4F">
        <w:rPr>
          <w:color w:val="333333"/>
          <w:sz w:val="28"/>
          <w:szCs w:val="28"/>
        </w:rPr>
        <w:t xml:space="preserve">В преддверии зимы нам важно укрепить иммунитет, иначе замучают грипп и ОРЗ. Иммунитет «живёт» в кишечнике, а это значит, что нужно уделять повышенное внимание состоянию своего желудочно-кишечного тракта. Чтобы не появилось такой неприятности как запор, покупайте отрубной хлеб, добавляйте отруби в выпечку, ешьте </w:t>
      </w:r>
      <w:proofErr w:type="gramStart"/>
      <w:r w:rsidRPr="00F70D4F">
        <w:rPr>
          <w:color w:val="333333"/>
          <w:sz w:val="28"/>
          <w:szCs w:val="28"/>
        </w:rPr>
        <w:t>побольше</w:t>
      </w:r>
      <w:proofErr w:type="gramEnd"/>
      <w:r w:rsidRPr="00F70D4F">
        <w:rPr>
          <w:color w:val="333333"/>
          <w:sz w:val="28"/>
          <w:szCs w:val="28"/>
        </w:rPr>
        <w:t xml:space="preserve"> салатов из капусты и моркови и выпивайте стакан кефира перед сном. </w:t>
      </w:r>
    </w:p>
    <w:p w:rsidR="00A75650" w:rsidRDefault="00DB756A" w:rsidP="005220F5">
      <w:pPr>
        <w:pStyle w:val="a5"/>
        <w:shd w:val="clear" w:color="auto" w:fill="FFFFFF"/>
        <w:spacing w:before="0" w:beforeAutospacing="0" w:after="150" w:afterAutospacing="0"/>
        <w:ind w:left="150" w:right="150"/>
        <w:jc w:val="both"/>
        <w:rPr>
          <w:color w:val="333333"/>
          <w:sz w:val="28"/>
          <w:szCs w:val="28"/>
        </w:rPr>
      </w:pPr>
      <w:r w:rsidRPr="00F70D4F">
        <w:rPr>
          <w:noProof/>
          <w:color w:val="333333"/>
          <w:sz w:val="28"/>
          <w:szCs w:val="28"/>
        </w:rPr>
        <w:drawing>
          <wp:inline distT="0" distB="0" distL="0" distR="0">
            <wp:extent cx="1905000" cy="2381250"/>
            <wp:effectExtent l="19050" t="0" r="0" b="0"/>
            <wp:docPr id="6" name="Рисунок 6" descr="Питание осень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итание осенью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0D4F">
        <w:rPr>
          <w:color w:val="333333"/>
          <w:sz w:val="28"/>
          <w:szCs w:val="28"/>
        </w:rPr>
        <w:t>Укреплению иммунитета способствуют настои ромашки и шиповника.</w:t>
      </w:r>
      <w:r w:rsidR="005220F5">
        <w:rPr>
          <w:color w:val="333333"/>
          <w:sz w:val="28"/>
          <w:szCs w:val="28"/>
        </w:rPr>
        <w:t xml:space="preserve"> </w:t>
      </w:r>
      <w:r w:rsidR="00A75650">
        <w:rPr>
          <w:color w:val="333333"/>
          <w:sz w:val="28"/>
          <w:szCs w:val="28"/>
        </w:rPr>
        <w:t>Э</w:t>
      </w:r>
      <w:r w:rsidRPr="00F70D4F">
        <w:rPr>
          <w:color w:val="333333"/>
          <w:sz w:val="28"/>
          <w:szCs w:val="28"/>
        </w:rPr>
        <w:t>то отличная профилактика простудных заболеваний. И, конечно же, осенью никак не обойтись без лука и чеснока – самых</w:t>
      </w:r>
      <w:r w:rsidR="00A75650">
        <w:rPr>
          <w:color w:val="333333"/>
          <w:sz w:val="28"/>
          <w:szCs w:val="28"/>
        </w:rPr>
        <w:t>,</w:t>
      </w:r>
      <w:r w:rsidRPr="00F70D4F">
        <w:rPr>
          <w:color w:val="333333"/>
          <w:sz w:val="28"/>
          <w:szCs w:val="28"/>
        </w:rPr>
        <w:t xml:space="preserve"> что ни на есть народных целителей. </w:t>
      </w:r>
    </w:p>
    <w:p w:rsidR="00A75650" w:rsidRDefault="00A75650" w:rsidP="00A75650">
      <w:pPr>
        <w:pStyle w:val="a5"/>
        <w:shd w:val="clear" w:color="auto" w:fill="FFFFFF"/>
        <w:spacing w:before="0" w:beforeAutospacing="0" w:after="150" w:afterAutospacing="0"/>
        <w:ind w:left="150" w:right="150"/>
        <w:rPr>
          <w:color w:val="333333"/>
          <w:sz w:val="28"/>
          <w:szCs w:val="28"/>
        </w:rPr>
      </w:pPr>
    </w:p>
    <w:p w:rsidR="00A75650" w:rsidRDefault="00DB756A" w:rsidP="00DB756A">
      <w:pPr>
        <w:pStyle w:val="a5"/>
        <w:shd w:val="clear" w:color="auto" w:fill="FFFFFF"/>
        <w:spacing w:before="0" w:beforeAutospacing="0" w:after="150" w:afterAutospacing="0"/>
        <w:ind w:left="150" w:right="150"/>
        <w:rPr>
          <w:color w:val="333333"/>
          <w:sz w:val="28"/>
          <w:szCs w:val="28"/>
        </w:rPr>
      </w:pPr>
      <w:r w:rsidRPr="00F70D4F">
        <w:rPr>
          <w:noProof/>
          <w:color w:val="333333"/>
          <w:sz w:val="28"/>
          <w:szCs w:val="28"/>
        </w:rPr>
        <w:lastRenderedPageBreak/>
        <w:drawing>
          <wp:inline distT="0" distB="0" distL="0" distR="0">
            <wp:extent cx="1905000" cy="2381250"/>
            <wp:effectExtent l="19050" t="0" r="0" b="0"/>
            <wp:docPr id="7" name="Рисунок 7" descr="Питание осень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итание осенью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20F5" w:rsidRPr="005220F5">
        <w:rPr>
          <w:noProof/>
          <w:color w:val="333333"/>
          <w:sz w:val="28"/>
          <w:szCs w:val="28"/>
        </w:rPr>
        <w:drawing>
          <wp:inline distT="0" distB="0" distL="0" distR="0">
            <wp:extent cx="1905000" cy="2381250"/>
            <wp:effectExtent l="19050" t="0" r="0" b="0"/>
            <wp:docPr id="16" name="Рисунок 8" descr="сушёная морская капу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ушёная морская капуста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650" w:rsidRDefault="00DB756A" w:rsidP="005220F5">
      <w:pPr>
        <w:pStyle w:val="a5"/>
        <w:shd w:val="clear" w:color="auto" w:fill="FFFFFF"/>
        <w:spacing w:before="0" w:beforeAutospacing="0" w:after="150" w:afterAutospacing="0"/>
        <w:ind w:left="150" w:right="150" w:firstLine="558"/>
        <w:jc w:val="both"/>
        <w:rPr>
          <w:color w:val="333333"/>
          <w:sz w:val="28"/>
          <w:szCs w:val="28"/>
        </w:rPr>
      </w:pPr>
      <w:r w:rsidRPr="00F70D4F">
        <w:rPr>
          <w:color w:val="333333"/>
          <w:sz w:val="28"/>
          <w:szCs w:val="28"/>
        </w:rPr>
        <w:t>Не забывайте о морепродуктах, старайтесь готовить рыбные блюда не реже двух раз в неделю. Дары моря богаты легко усвояемым белком, йодом и полезными полиненасыщенны</w:t>
      </w:r>
      <w:r w:rsidR="00A75650">
        <w:rPr>
          <w:color w:val="333333"/>
          <w:sz w:val="28"/>
          <w:szCs w:val="28"/>
        </w:rPr>
        <w:t>ми жирными кислотами (омега-3).</w:t>
      </w:r>
      <w:r w:rsidRPr="00F70D4F">
        <w:rPr>
          <w:color w:val="333333"/>
          <w:sz w:val="28"/>
          <w:szCs w:val="28"/>
        </w:rPr>
        <w:t xml:space="preserve"> Если же Вы не любите морепродукты, то принимайте рыбий жир в капсулах, строго соблюдая дозировку. </w:t>
      </w:r>
    </w:p>
    <w:p w:rsidR="00A75650" w:rsidRDefault="00DB756A" w:rsidP="00A75650">
      <w:pPr>
        <w:pStyle w:val="a5"/>
        <w:shd w:val="clear" w:color="auto" w:fill="FFFFFF"/>
        <w:spacing w:before="0" w:beforeAutospacing="0" w:after="150" w:afterAutospacing="0"/>
        <w:ind w:left="150" w:right="150"/>
        <w:jc w:val="both"/>
        <w:rPr>
          <w:color w:val="333333"/>
          <w:sz w:val="28"/>
          <w:szCs w:val="28"/>
        </w:rPr>
      </w:pPr>
      <w:r w:rsidRPr="00F70D4F">
        <w:rPr>
          <w:noProof/>
          <w:color w:val="333333"/>
          <w:sz w:val="28"/>
          <w:szCs w:val="28"/>
        </w:rPr>
        <w:drawing>
          <wp:inline distT="0" distB="0" distL="0" distR="0">
            <wp:extent cx="1501140" cy="1876425"/>
            <wp:effectExtent l="0" t="0" r="0" b="0"/>
            <wp:docPr id="9" name="Рисунок 9" descr="Питание осень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итание осенью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5650">
        <w:rPr>
          <w:color w:val="333333"/>
          <w:sz w:val="28"/>
          <w:szCs w:val="28"/>
        </w:rPr>
        <w:t xml:space="preserve">На </w:t>
      </w:r>
      <w:r w:rsidRPr="00F70D4F">
        <w:rPr>
          <w:color w:val="333333"/>
          <w:sz w:val="28"/>
          <w:szCs w:val="28"/>
        </w:rPr>
        <w:t xml:space="preserve">состояние иммунной системы хорошо влияет употребление сырых яиц. Но будьте внимательны – риск заболеть сальмонеллёзом очень велик! Зато перепелиные яйца в этом отношении абсолютно безопасны. Более того, эти малышки намного полезнее </w:t>
      </w:r>
      <w:proofErr w:type="gramStart"/>
      <w:r w:rsidRPr="00F70D4F">
        <w:rPr>
          <w:color w:val="333333"/>
          <w:sz w:val="28"/>
          <w:szCs w:val="28"/>
        </w:rPr>
        <w:t>куриных</w:t>
      </w:r>
      <w:proofErr w:type="gramEnd"/>
      <w:r w:rsidRPr="00F70D4F">
        <w:rPr>
          <w:color w:val="333333"/>
          <w:sz w:val="28"/>
          <w:szCs w:val="28"/>
        </w:rPr>
        <w:t xml:space="preserve">! Некоторые специалисты рекомендуют выпивать по утрам по 3-5 шт. перепелиных яиц, главное - не забывать </w:t>
      </w:r>
      <w:proofErr w:type="gramStart"/>
      <w:r w:rsidRPr="00F70D4F">
        <w:rPr>
          <w:color w:val="333333"/>
          <w:sz w:val="28"/>
          <w:szCs w:val="28"/>
        </w:rPr>
        <w:t>тщательно</w:t>
      </w:r>
      <w:proofErr w:type="gramEnd"/>
      <w:r w:rsidRPr="00F70D4F">
        <w:rPr>
          <w:color w:val="333333"/>
          <w:sz w:val="28"/>
          <w:szCs w:val="28"/>
        </w:rPr>
        <w:t xml:space="preserve"> мыть скорлупу перед тем, как её разбить. </w:t>
      </w:r>
    </w:p>
    <w:p w:rsidR="00D72217" w:rsidRDefault="00DB756A" w:rsidP="005220F5">
      <w:pPr>
        <w:pStyle w:val="a5"/>
        <w:shd w:val="clear" w:color="auto" w:fill="FFFFFF"/>
        <w:spacing w:before="0" w:beforeAutospacing="0" w:after="150" w:afterAutospacing="0"/>
        <w:ind w:left="150" w:right="150"/>
        <w:jc w:val="both"/>
        <w:rPr>
          <w:color w:val="333333"/>
          <w:sz w:val="28"/>
          <w:szCs w:val="28"/>
        </w:rPr>
      </w:pPr>
      <w:r w:rsidRPr="00F70D4F">
        <w:rPr>
          <w:noProof/>
          <w:color w:val="333333"/>
          <w:sz w:val="28"/>
          <w:szCs w:val="28"/>
        </w:rPr>
        <w:lastRenderedPageBreak/>
        <w:drawing>
          <wp:inline distT="0" distB="0" distL="0" distR="0">
            <wp:extent cx="1905000" cy="2381250"/>
            <wp:effectExtent l="19050" t="0" r="0" b="0"/>
            <wp:docPr id="10" name="Рисунок 10" descr="Питание осень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итание осенью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0D4F">
        <w:rPr>
          <w:color w:val="333333"/>
          <w:sz w:val="28"/>
          <w:szCs w:val="28"/>
        </w:rPr>
        <w:t xml:space="preserve">Осенние серые дни засияют яркими красками, если Вы будете регулярно пополнять запасы триптофана – незаменимой аминокислоты, необходимой для выработки «гормона счастья» серотонина. Самыми богатыми на триптофан продуктами являются бананы и шоколад. Американские исследователи пришли к выводу, что систематическое употребление какао повышает жизненный тонус и улучшает настроение, стимулирует умственную деятельность и повышает работоспособность. Какао снимает стресс, понижает артериальное давление и улучшает цвет лица. Правда, пить какао желательно без сахара. </w:t>
      </w:r>
    </w:p>
    <w:p w:rsidR="00D72217" w:rsidRDefault="00DB756A" w:rsidP="00D72217">
      <w:pPr>
        <w:pStyle w:val="a5"/>
        <w:shd w:val="clear" w:color="auto" w:fill="FFFFFF"/>
        <w:spacing w:before="0" w:beforeAutospacing="0" w:after="150" w:afterAutospacing="0"/>
        <w:ind w:left="150" w:right="150"/>
        <w:rPr>
          <w:color w:val="333333"/>
          <w:sz w:val="28"/>
          <w:szCs w:val="28"/>
        </w:rPr>
      </w:pPr>
      <w:r w:rsidRPr="00F70D4F">
        <w:rPr>
          <w:noProof/>
          <w:color w:val="333333"/>
          <w:sz w:val="28"/>
          <w:szCs w:val="28"/>
        </w:rPr>
        <w:drawing>
          <wp:inline distT="0" distB="0" distL="0" distR="0">
            <wp:extent cx="1905000" cy="2381250"/>
            <wp:effectExtent l="19050" t="0" r="0" b="0"/>
            <wp:docPr id="11" name="Рисунок 11" descr="Питание осень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итание осенью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56A" w:rsidRPr="00F70D4F" w:rsidRDefault="00DB756A" w:rsidP="00F62752">
      <w:pPr>
        <w:pStyle w:val="a5"/>
        <w:shd w:val="clear" w:color="auto" w:fill="FFFFFF"/>
        <w:spacing w:before="0" w:beforeAutospacing="0" w:after="150" w:afterAutospacing="0"/>
        <w:ind w:right="150" w:firstLine="150"/>
        <w:jc w:val="both"/>
        <w:rPr>
          <w:color w:val="333333"/>
          <w:sz w:val="28"/>
          <w:szCs w:val="28"/>
        </w:rPr>
      </w:pPr>
      <w:r w:rsidRPr="00F70D4F">
        <w:rPr>
          <w:color w:val="333333"/>
          <w:sz w:val="28"/>
          <w:szCs w:val="28"/>
        </w:rPr>
        <w:t>Какие бы рекомендации Вы не приняли во внимание, в любом случае слушайте свой организм и избегайте фанатизма. Даже если Вам решительно не хочется следовать вообще каким бы то ни было рекомендациям, попытайтесь отказаться от магазинных майонезов, кетчупов, не покупайте полуфабрикаты и обходите стороной рестораны «быстрого питания». Ваш организм Вам только спасибо скажет!</w:t>
      </w:r>
    </w:p>
    <w:p w:rsidR="00DB756A" w:rsidRPr="00F70D4F" w:rsidRDefault="00DB756A" w:rsidP="00F62752">
      <w:pPr>
        <w:pStyle w:val="a5"/>
        <w:shd w:val="clear" w:color="auto" w:fill="FFFFFF"/>
        <w:spacing w:before="0" w:beforeAutospacing="0" w:after="150" w:afterAutospacing="0"/>
        <w:ind w:right="150"/>
        <w:rPr>
          <w:color w:val="333333"/>
          <w:sz w:val="28"/>
          <w:szCs w:val="28"/>
        </w:rPr>
      </w:pPr>
      <w:r w:rsidRPr="00F70D4F">
        <w:rPr>
          <w:color w:val="333333"/>
          <w:sz w:val="28"/>
          <w:szCs w:val="28"/>
        </w:rPr>
        <w:t>Питайтесь правильно и будьте здоровы!</w:t>
      </w:r>
    </w:p>
    <w:p w:rsidR="00D72217" w:rsidRDefault="00F70D4F" w:rsidP="00F62752">
      <w:pPr>
        <w:pStyle w:val="a5"/>
        <w:shd w:val="clear" w:color="auto" w:fill="FFFFFF"/>
        <w:spacing w:before="0" w:beforeAutospacing="0" w:after="0" w:afterAutospacing="0"/>
        <w:ind w:right="150"/>
        <w:rPr>
          <w:b/>
          <w:color w:val="333333"/>
          <w:sz w:val="28"/>
          <w:szCs w:val="28"/>
        </w:rPr>
      </w:pPr>
      <w:r w:rsidRPr="00F70D4F">
        <w:rPr>
          <w:b/>
          <w:color w:val="333333"/>
          <w:sz w:val="28"/>
          <w:szCs w:val="28"/>
        </w:rPr>
        <w:t xml:space="preserve">Подготовила </w:t>
      </w:r>
    </w:p>
    <w:p w:rsidR="001D422C" w:rsidRPr="006A59EA" w:rsidRDefault="00F70D4F" w:rsidP="006A59EA">
      <w:pPr>
        <w:pStyle w:val="a5"/>
        <w:shd w:val="clear" w:color="auto" w:fill="FFFFFF"/>
        <w:spacing w:before="0" w:beforeAutospacing="0" w:after="0" w:afterAutospacing="0"/>
        <w:ind w:right="150"/>
        <w:rPr>
          <w:b/>
          <w:color w:val="333333"/>
          <w:sz w:val="28"/>
          <w:szCs w:val="28"/>
        </w:rPr>
      </w:pPr>
      <w:r w:rsidRPr="00F70D4F">
        <w:rPr>
          <w:b/>
          <w:color w:val="333333"/>
          <w:sz w:val="28"/>
          <w:szCs w:val="28"/>
        </w:rPr>
        <w:t>воспитатель дошкольно</w:t>
      </w:r>
      <w:r>
        <w:rPr>
          <w:b/>
          <w:color w:val="333333"/>
          <w:sz w:val="28"/>
          <w:szCs w:val="28"/>
        </w:rPr>
        <w:t xml:space="preserve">го образования                 </w:t>
      </w:r>
      <w:r w:rsidR="006C15F6">
        <w:rPr>
          <w:b/>
          <w:color w:val="333333"/>
          <w:sz w:val="28"/>
          <w:szCs w:val="28"/>
        </w:rPr>
        <w:t xml:space="preserve">                       </w:t>
      </w:r>
      <w:r w:rsidR="00F62752">
        <w:rPr>
          <w:b/>
          <w:color w:val="333333"/>
          <w:sz w:val="28"/>
          <w:szCs w:val="28"/>
        </w:rPr>
        <w:t xml:space="preserve">    </w:t>
      </w:r>
      <w:r w:rsidRPr="00F70D4F">
        <w:rPr>
          <w:b/>
          <w:color w:val="333333"/>
          <w:sz w:val="28"/>
          <w:szCs w:val="28"/>
        </w:rPr>
        <w:t>Т.П.Гук</w:t>
      </w:r>
      <w:bookmarkStart w:id="0" w:name="_GoBack"/>
      <w:bookmarkEnd w:id="0"/>
    </w:p>
    <w:p w:rsidR="001D422C" w:rsidRDefault="001D422C" w:rsidP="001D422C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1D422C" w:rsidRDefault="001D422C" w:rsidP="001D422C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1D422C" w:rsidRDefault="001D422C" w:rsidP="001D422C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1D422C" w:rsidRDefault="001D422C" w:rsidP="001D422C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1D422C" w:rsidRDefault="001D422C" w:rsidP="001D422C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1D422C" w:rsidRDefault="001D422C" w:rsidP="001D422C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1D422C" w:rsidRDefault="001D422C" w:rsidP="001D422C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1D422C" w:rsidRDefault="001D422C" w:rsidP="001D422C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1D422C" w:rsidRDefault="001D422C" w:rsidP="001D422C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CB4D7D" w:rsidRDefault="00CB4D7D">
      <w:pPr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6A59EA" w:rsidRPr="00F70D4F" w:rsidRDefault="006A59EA">
      <w:pPr>
        <w:rPr>
          <w:rFonts w:ascii="Times New Roman" w:hAnsi="Times New Roman" w:cs="Times New Roman"/>
          <w:sz w:val="28"/>
          <w:szCs w:val="28"/>
        </w:rPr>
      </w:pPr>
    </w:p>
    <w:sectPr w:rsidR="006A59EA" w:rsidRPr="00F70D4F" w:rsidSect="00FD3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92B71"/>
    <w:rsid w:val="00101AB7"/>
    <w:rsid w:val="001D422C"/>
    <w:rsid w:val="003A0A1B"/>
    <w:rsid w:val="005220F5"/>
    <w:rsid w:val="00594AEB"/>
    <w:rsid w:val="005B6042"/>
    <w:rsid w:val="005C754F"/>
    <w:rsid w:val="006A59EA"/>
    <w:rsid w:val="006C15F6"/>
    <w:rsid w:val="00892B71"/>
    <w:rsid w:val="00A627FE"/>
    <w:rsid w:val="00A75650"/>
    <w:rsid w:val="00A82AE5"/>
    <w:rsid w:val="00CB4D7D"/>
    <w:rsid w:val="00D72217"/>
    <w:rsid w:val="00DB756A"/>
    <w:rsid w:val="00E226AA"/>
    <w:rsid w:val="00F62752"/>
    <w:rsid w:val="00F70D4F"/>
    <w:rsid w:val="00FD3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6CA"/>
  </w:style>
  <w:style w:type="paragraph" w:styleId="2">
    <w:name w:val="heading 2"/>
    <w:basedOn w:val="a"/>
    <w:link w:val="20"/>
    <w:uiPriority w:val="9"/>
    <w:qFormat/>
    <w:rsid w:val="00892B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2B7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92B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unhideWhenUsed/>
    <w:rsid w:val="00892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892B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1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2021-10-18T06:13:00Z</cp:lastPrinted>
  <dcterms:created xsi:type="dcterms:W3CDTF">2021-08-24T21:46:00Z</dcterms:created>
  <dcterms:modified xsi:type="dcterms:W3CDTF">2021-10-18T10:35:00Z</dcterms:modified>
</cp:coreProperties>
</file>